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lang w:eastAsia="en-US"/>
        </w:rPr>
        <w:id w:val="-1962487430"/>
        <w:docPartObj>
          <w:docPartGallery w:val="Cover Pages"/>
          <w:docPartUnique/>
        </w:docPartObj>
      </w:sdtPr>
      <w:sdtEndPr>
        <w:rPr>
          <w:rFonts w:ascii="Times New Roman" w:hAnsi="Times New Roman" w:cs="Times New Roman"/>
          <w:b/>
          <w:sz w:val="24"/>
          <w:szCs w:val="24"/>
        </w:rPr>
      </w:sdtEndPr>
      <w:sdtContent>
        <w:p w:rsidR="00DA7C18" w:rsidRDefault="00C15304" w:rsidP="00C15304">
          <w:pPr>
            <w:pStyle w:val="AralkYok"/>
            <w:jc w:val="center"/>
          </w:pPr>
          <w:r>
            <w:rPr>
              <w:noProof/>
            </w:rPr>
            <w:drawing>
              <wp:anchor distT="0" distB="0" distL="114300" distR="114300" simplePos="0" relativeHeight="251658240" behindDoc="0" locked="0" layoutInCell="1" allowOverlap="1">
                <wp:simplePos x="0" y="0"/>
                <wp:positionH relativeFrom="column">
                  <wp:posOffset>-462915</wp:posOffset>
                </wp:positionH>
                <wp:positionV relativeFrom="paragraph">
                  <wp:posOffset>-119693</wp:posOffset>
                </wp:positionV>
                <wp:extent cx="6728347" cy="911085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öykü yarışması AFİŞİ 980x132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28347" cy="9110850"/>
                        </a:xfrm>
                        <a:prstGeom prst="rect">
                          <a:avLst/>
                        </a:prstGeom>
                      </pic:spPr>
                    </pic:pic>
                  </a:graphicData>
                </a:graphic>
                <wp14:sizeRelH relativeFrom="page">
                  <wp14:pctWidth>0</wp14:pctWidth>
                </wp14:sizeRelH>
                <wp14:sizeRelV relativeFrom="page">
                  <wp14:pctHeight>0</wp14:pctHeight>
                </wp14:sizeRelV>
              </wp:anchor>
            </w:drawing>
          </w:r>
        </w:p>
        <w:p w:rsidR="00DA7C18" w:rsidRDefault="00DA7C18">
          <w:pPr>
            <w:rPr>
              <w:rFonts w:ascii="Times New Roman" w:hAnsi="Times New Roman" w:cs="Times New Roman"/>
              <w:b/>
              <w:sz w:val="24"/>
              <w:szCs w:val="24"/>
            </w:rPr>
          </w:pPr>
          <w:r>
            <w:rPr>
              <w:rFonts w:ascii="Times New Roman" w:hAnsi="Times New Roman" w:cs="Times New Roman"/>
              <w:b/>
              <w:sz w:val="24"/>
              <w:szCs w:val="24"/>
            </w:rPr>
            <w:br w:type="page"/>
          </w:r>
        </w:p>
      </w:sdtContent>
    </w:sdt>
    <w:p w:rsidR="004614C8" w:rsidRPr="00DA5C30" w:rsidRDefault="004614C8" w:rsidP="004614C8">
      <w:pPr>
        <w:jc w:val="center"/>
        <w:rPr>
          <w:rFonts w:ascii="Times New Roman" w:hAnsi="Times New Roman" w:cs="Times New Roman"/>
          <w:b/>
          <w:sz w:val="24"/>
          <w:szCs w:val="24"/>
        </w:rPr>
      </w:pPr>
      <w:r w:rsidRPr="00DA5C30">
        <w:rPr>
          <w:rFonts w:ascii="Times New Roman" w:hAnsi="Times New Roman" w:cs="Times New Roman"/>
          <w:b/>
          <w:sz w:val="24"/>
          <w:szCs w:val="24"/>
        </w:rPr>
        <w:lastRenderedPageBreak/>
        <w:t>TEKİRDAĞ BÜYÜKŞEHİR BELEDİYE BAŞKANLIĞI</w:t>
      </w:r>
    </w:p>
    <w:p w:rsidR="006153D2" w:rsidRPr="002E760D" w:rsidRDefault="006153D2" w:rsidP="004614C8">
      <w:pPr>
        <w:jc w:val="center"/>
        <w:rPr>
          <w:rFonts w:ascii="Times New Roman" w:hAnsi="Times New Roman" w:cs="Times New Roman"/>
          <w:b/>
          <w:sz w:val="24"/>
          <w:szCs w:val="24"/>
        </w:rPr>
      </w:pPr>
      <w:r w:rsidRPr="002E760D">
        <w:rPr>
          <w:rFonts w:ascii="Times New Roman" w:hAnsi="Times New Roman" w:cs="Times New Roman"/>
          <w:b/>
          <w:sz w:val="24"/>
          <w:szCs w:val="24"/>
        </w:rPr>
        <w:t>“ULUSLARARASI MÜBADELE SEMPOZYUMU VE MÜBADELENİN 94. YILI ANMA ETKİNLİKLERİ”</w:t>
      </w:r>
      <w:r w:rsidR="002E760D" w:rsidRPr="002E760D">
        <w:rPr>
          <w:rFonts w:ascii="Times New Roman" w:hAnsi="Times New Roman" w:cs="Times New Roman"/>
          <w:b/>
          <w:sz w:val="24"/>
          <w:szCs w:val="24"/>
        </w:rPr>
        <w:t xml:space="preserve"> KAPSAMINDA </w:t>
      </w:r>
    </w:p>
    <w:p w:rsidR="004614C8" w:rsidRPr="00DA5C30" w:rsidRDefault="001E7F7A" w:rsidP="004614C8">
      <w:pPr>
        <w:jc w:val="center"/>
        <w:rPr>
          <w:rFonts w:ascii="Times New Roman" w:hAnsi="Times New Roman" w:cs="Times New Roman"/>
          <w:b/>
          <w:sz w:val="24"/>
          <w:szCs w:val="24"/>
        </w:rPr>
      </w:pPr>
      <w:r>
        <w:rPr>
          <w:rFonts w:ascii="Times New Roman" w:hAnsi="Times New Roman" w:cs="Times New Roman"/>
          <w:b/>
          <w:sz w:val="24"/>
          <w:szCs w:val="24"/>
        </w:rPr>
        <w:t>MÜBADELE ÖYKÜLERİ</w:t>
      </w:r>
      <w:r w:rsidR="004614C8" w:rsidRPr="00DA5C30">
        <w:rPr>
          <w:rFonts w:ascii="Times New Roman" w:hAnsi="Times New Roman" w:cs="Times New Roman"/>
          <w:b/>
          <w:sz w:val="24"/>
          <w:szCs w:val="24"/>
        </w:rPr>
        <w:t xml:space="preserve"> KONULU </w:t>
      </w:r>
      <w:r>
        <w:rPr>
          <w:rFonts w:ascii="Times New Roman" w:hAnsi="Times New Roman" w:cs="Times New Roman"/>
          <w:b/>
          <w:color w:val="FF0000"/>
          <w:sz w:val="24"/>
          <w:szCs w:val="24"/>
        </w:rPr>
        <w:t>ÖYKÜ</w:t>
      </w:r>
      <w:r w:rsidR="004614C8" w:rsidRPr="004614C8">
        <w:rPr>
          <w:rFonts w:ascii="Times New Roman" w:hAnsi="Times New Roman" w:cs="Times New Roman"/>
          <w:b/>
          <w:color w:val="FF0000"/>
          <w:sz w:val="24"/>
          <w:szCs w:val="24"/>
        </w:rPr>
        <w:t xml:space="preserve"> </w:t>
      </w:r>
      <w:r w:rsidR="004614C8" w:rsidRPr="00DA5C30">
        <w:rPr>
          <w:rFonts w:ascii="Times New Roman" w:hAnsi="Times New Roman" w:cs="Times New Roman"/>
          <w:b/>
          <w:sz w:val="24"/>
          <w:szCs w:val="24"/>
        </w:rPr>
        <w:t>YAZMA</w:t>
      </w:r>
      <w:r w:rsidR="004614C8">
        <w:rPr>
          <w:rFonts w:ascii="Times New Roman" w:hAnsi="Times New Roman" w:cs="Times New Roman"/>
          <w:b/>
          <w:sz w:val="24"/>
          <w:szCs w:val="24"/>
        </w:rPr>
        <w:t xml:space="preserve"> </w:t>
      </w:r>
      <w:r w:rsidR="004614C8" w:rsidRPr="00DA5C30">
        <w:rPr>
          <w:rFonts w:ascii="Times New Roman" w:hAnsi="Times New Roman" w:cs="Times New Roman"/>
          <w:b/>
          <w:sz w:val="24"/>
          <w:szCs w:val="24"/>
        </w:rPr>
        <w:t>ŞARTNAMESİ</w:t>
      </w:r>
      <w:r w:rsidR="0066511D" w:rsidRPr="0066511D">
        <w:rPr>
          <w:noProof/>
          <w:lang w:eastAsia="tr-TR"/>
        </w:rPr>
        <w:t xml:space="preserve"> </w:t>
      </w:r>
    </w:p>
    <w:p w:rsidR="004614C8" w:rsidRPr="00430F43" w:rsidRDefault="004614C8" w:rsidP="004614C8">
      <w:pPr>
        <w:jc w:val="center"/>
        <w:rPr>
          <w:b/>
        </w:rPr>
      </w:pPr>
    </w:p>
    <w:p w:rsidR="001E7F7A" w:rsidRPr="001E7F7A" w:rsidRDefault="001E7F7A" w:rsidP="003D40DE">
      <w:pPr>
        <w:pStyle w:val="ListeParagraf"/>
        <w:numPr>
          <w:ilvl w:val="0"/>
          <w:numId w:val="6"/>
        </w:numPr>
        <w:shd w:val="clear" w:color="auto" w:fill="FFFFFF"/>
        <w:spacing w:after="0" w:line="360" w:lineRule="auto"/>
        <w:ind w:left="426"/>
        <w:jc w:val="both"/>
        <w:rPr>
          <w:rStyle w:val="Gl"/>
          <w:rFonts w:cs="Helvetica"/>
          <w:b w:val="0"/>
          <w:bCs w:val="0"/>
          <w:color w:val="000000"/>
        </w:rPr>
      </w:pPr>
      <w:r w:rsidRPr="001E7F7A">
        <w:rPr>
          <w:rStyle w:val="Gl"/>
          <w:rFonts w:ascii="Arial" w:hAnsi="Arial" w:cs="Arial"/>
          <w:color w:val="000000"/>
          <w:sz w:val="18"/>
          <w:szCs w:val="18"/>
          <w:bdr w:val="none" w:sz="0" w:space="0" w:color="auto" w:frame="1"/>
        </w:rPr>
        <w:t>YARIŞMANIN KONUSU VE AMACI</w:t>
      </w:r>
      <w:r w:rsidR="006153D2">
        <w:rPr>
          <w:rStyle w:val="Gl"/>
          <w:rFonts w:ascii="Arial" w:hAnsi="Arial" w:cs="Arial"/>
          <w:color w:val="000000"/>
          <w:sz w:val="18"/>
          <w:szCs w:val="18"/>
          <w:bdr w:val="none" w:sz="0" w:space="0" w:color="auto" w:frame="1"/>
        </w:rPr>
        <w:t>:</w:t>
      </w:r>
    </w:p>
    <w:p w:rsidR="001E7F7A" w:rsidRDefault="001E7F7A" w:rsidP="001E7F7A">
      <w:pPr>
        <w:pStyle w:val="ListeParagraf"/>
        <w:shd w:val="clear" w:color="auto" w:fill="FFFFFF"/>
        <w:spacing w:after="0" w:line="360" w:lineRule="auto"/>
        <w:ind w:left="426"/>
        <w:jc w:val="both"/>
        <w:rPr>
          <w:rFonts w:cs="Helvetica"/>
          <w:color w:val="000000"/>
        </w:rPr>
      </w:pPr>
      <w:r w:rsidRPr="00F6457C">
        <w:rPr>
          <w:rFonts w:eastAsia="Times New Roman" w:cs="Helvetica"/>
          <w:color w:val="000000"/>
          <w:lang w:eastAsia="tr-TR"/>
        </w:rPr>
        <w:t xml:space="preserve">Türk-Yunan Zorunlu Nüfus Mübadelesinin </w:t>
      </w:r>
      <w:r w:rsidRPr="001E7F7A">
        <w:rPr>
          <w:rFonts w:eastAsia="Times New Roman" w:cs="Helvetica"/>
          <w:color w:val="000000"/>
          <w:lang w:eastAsia="tr-TR"/>
        </w:rPr>
        <w:t>94</w:t>
      </w:r>
      <w:r w:rsidRPr="00F6457C">
        <w:rPr>
          <w:rFonts w:eastAsia="Times New Roman" w:cs="Helvetica"/>
          <w:color w:val="000000"/>
          <w:lang w:eastAsia="tr-TR"/>
        </w:rPr>
        <w:t xml:space="preserve">. yılı dolayısıyla </w:t>
      </w:r>
      <w:r w:rsidRPr="001E7F7A">
        <w:rPr>
          <w:rFonts w:eastAsia="Times New Roman" w:cs="Helvetica"/>
          <w:color w:val="000000"/>
          <w:lang w:eastAsia="tr-TR"/>
        </w:rPr>
        <w:t>Tekirdağ Büyükşehir Belediyesi</w:t>
      </w:r>
      <w:r w:rsidRPr="00F6457C">
        <w:rPr>
          <w:rFonts w:eastAsia="Times New Roman" w:cs="Helvetica"/>
          <w:color w:val="000000"/>
          <w:lang w:eastAsia="tr-TR"/>
        </w:rPr>
        <w:t xml:space="preserve"> tarafından </w:t>
      </w:r>
      <w:r w:rsidR="002E760D">
        <w:rPr>
          <w:rFonts w:eastAsia="Times New Roman" w:cs="Helvetica"/>
          <w:color w:val="000000"/>
          <w:lang w:eastAsia="tr-TR"/>
        </w:rPr>
        <w:t xml:space="preserve">düzenlenen </w:t>
      </w:r>
      <w:r w:rsidR="002E760D" w:rsidRPr="002E760D">
        <w:rPr>
          <w:rFonts w:cs="Times New Roman"/>
          <w:b/>
          <w:szCs w:val="24"/>
        </w:rPr>
        <w:t>“Ul</w:t>
      </w:r>
      <w:r w:rsidR="002E760D">
        <w:rPr>
          <w:rFonts w:cs="Times New Roman"/>
          <w:b/>
          <w:szCs w:val="24"/>
        </w:rPr>
        <w:t>uslararası Mübadele Sempozyumu v</w:t>
      </w:r>
      <w:r w:rsidR="002E760D" w:rsidRPr="002E760D">
        <w:rPr>
          <w:rFonts w:cs="Times New Roman"/>
          <w:b/>
          <w:szCs w:val="24"/>
        </w:rPr>
        <w:t>e Mübadelenin 94. Yılı Anma Etkinlikleri”</w:t>
      </w:r>
      <w:r w:rsidR="002E760D" w:rsidRPr="002E760D">
        <w:rPr>
          <w:rFonts w:cs="Times New Roman"/>
          <w:szCs w:val="24"/>
        </w:rPr>
        <w:t xml:space="preserve"> kapsamında</w:t>
      </w:r>
      <w:r w:rsidR="002E760D">
        <w:rPr>
          <w:rFonts w:cs="Times New Roman"/>
          <w:b/>
          <w:szCs w:val="24"/>
        </w:rPr>
        <w:t xml:space="preserve"> </w:t>
      </w:r>
      <w:r w:rsidRPr="00F6457C">
        <w:rPr>
          <w:rFonts w:eastAsia="Times New Roman" w:cs="Helvetica"/>
          <w:color w:val="000000"/>
          <w:lang w:eastAsia="tr-TR"/>
        </w:rPr>
        <w:t>“</w:t>
      </w:r>
      <w:r w:rsidRPr="00F6457C">
        <w:rPr>
          <w:rFonts w:eastAsia="Times New Roman" w:cs="Helvetica"/>
          <w:b/>
          <w:color w:val="000000"/>
          <w:lang w:eastAsia="tr-TR"/>
        </w:rPr>
        <w:t>Mübadele Öyküleri Yarışması”</w:t>
      </w:r>
      <w:r w:rsidRPr="00F6457C">
        <w:rPr>
          <w:rFonts w:eastAsia="Times New Roman" w:cs="Helvetica"/>
          <w:color w:val="000000"/>
          <w:lang w:eastAsia="tr-TR"/>
        </w:rPr>
        <w:t xml:space="preserve"> düzenlenmesine karar verilmiştir. 30 Ocak 1923 tarihinde Lozan’da imzalanan sözleşme sonucunda Türkiye’deki ve Yunanistan’daki yüz binlerce insan yaşadıkları toprakları kendi iradeleri ve arzuları dışında terk etmek zorunda kalmışlardır. Bu kapsamlı göç projesinin neden olduğu sorunların aşılması ve toplumsal yaraların sarılması ise çok uzun zaman almıştır. Dünyanın pek çok köşesinde savaşların tüm yıkıcılığı ile sürdüğü, insanların yine göçlerle birlikte pek çok acıları da göğüslemek durumunda kaldıkları göz önüne alınırsa, benzer acıların yaşanmaması adına ortak bir tavır almak hepimiz için bir zorunluluk olarak önümüzde durmaktadır. Bu gerçeklikten hareketle hem mübadelenin sebep olduğu tarihsel kırılmanın bir kez daha hatırlanması, hem de benzer olumsuzlukların bir daha yaşanmaması için Zorunlu Nüfus Mübadelesinin </w:t>
      </w:r>
      <w:r w:rsidRPr="001E7F7A">
        <w:rPr>
          <w:rFonts w:eastAsia="Times New Roman" w:cs="Helvetica"/>
          <w:color w:val="000000"/>
          <w:lang w:eastAsia="tr-TR"/>
        </w:rPr>
        <w:t>94</w:t>
      </w:r>
      <w:r w:rsidRPr="00F6457C">
        <w:rPr>
          <w:rFonts w:eastAsia="Times New Roman" w:cs="Helvetica"/>
          <w:color w:val="000000"/>
          <w:lang w:eastAsia="tr-TR"/>
        </w:rPr>
        <w:t>. yılında düzenlenen bir öykü yarışmasıyla eli kalem tutan herkesi bu süreçte tavır almaya çağırıyoruz. Barış adına, insanlık adına…</w:t>
      </w:r>
      <w:r w:rsidRPr="001E7F7A">
        <w:rPr>
          <w:rFonts w:eastAsia="Times New Roman" w:cs="Helvetica"/>
          <w:color w:val="000000"/>
          <w:lang w:eastAsia="tr-TR"/>
        </w:rPr>
        <w:t> </w:t>
      </w:r>
      <w:r w:rsidRPr="001E7F7A">
        <w:rPr>
          <w:rFonts w:cs="Helvetica"/>
          <w:color w:val="000000"/>
        </w:rPr>
        <w:t>Bu yarışma kapsamında Kurtuluş Savaşı, Lozan Barış Antlaşması, Mübadele konularında farkındalık yaratmak ve tarih bilincinin oluşmasını sağlamak amaçlanmaktadır.</w:t>
      </w:r>
    </w:p>
    <w:p w:rsidR="001E7F7A" w:rsidRDefault="001E7F7A" w:rsidP="004614C8"/>
    <w:p w:rsidR="00DF3B98" w:rsidRPr="00DF3B98" w:rsidRDefault="00DF3B98" w:rsidP="00DF3B98">
      <w:pPr>
        <w:pStyle w:val="ListeParagraf"/>
        <w:numPr>
          <w:ilvl w:val="0"/>
          <w:numId w:val="6"/>
        </w:numPr>
        <w:shd w:val="clear" w:color="auto" w:fill="FFFFFF"/>
        <w:spacing w:after="0" w:line="360" w:lineRule="auto"/>
        <w:ind w:left="426"/>
        <w:jc w:val="both"/>
      </w:pPr>
      <w:r>
        <w:rPr>
          <w:b/>
        </w:rPr>
        <w:t>GENEL KATILIM ŞARTLARI</w:t>
      </w:r>
      <w:r w:rsidR="006153D2">
        <w:rPr>
          <w:b/>
        </w:rPr>
        <w:t>:</w:t>
      </w:r>
    </w:p>
    <w:p w:rsidR="00DF3B98" w:rsidRPr="00DF3B98" w:rsidRDefault="00DF3B98" w:rsidP="005444EA">
      <w:pPr>
        <w:pStyle w:val="ListeParagraf"/>
        <w:numPr>
          <w:ilvl w:val="1"/>
          <w:numId w:val="6"/>
        </w:numPr>
        <w:shd w:val="clear" w:color="auto" w:fill="FFFFFF"/>
        <w:spacing w:after="0" w:line="360" w:lineRule="auto"/>
        <w:ind w:left="426"/>
        <w:jc w:val="both"/>
      </w:pPr>
      <w:r>
        <w:rPr>
          <w:rFonts w:ascii="Arial" w:hAnsi="Arial" w:cs="Arial"/>
          <w:color w:val="333333"/>
          <w:sz w:val="20"/>
          <w:szCs w:val="20"/>
          <w:shd w:val="clear" w:color="auto" w:fill="FFFFFF"/>
        </w:rPr>
        <w:t xml:space="preserve">Yarışmaya </w:t>
      </w:r>
      <w:r w:rsidR="001E7F7A" w:rsidRPr="00DF3B98">
        <w:rPr>
          <w:rFonts w:ascii="Arial" w:hAnsi="Arial" w:cs="Arial"/>
          <w:color w:val="333333"/>
          <w:sz w:val="20"/>
          <w:szCs w:val="20"/>
          <w:shd w:val="clear" w:color="auto" w:fill="FFFFFF"/>
        </w:rPr>
        <w:t>2000</w:t>
      </w:r>
      <w:r>
        <w:rPr>
          <w:rFonts w:ascii="Arial" w:hAnsi="Arial" w:cs="Arial"/>
          <w:color w:val="333333"/>
          <w:sz w:val="20"/>
          <w:szCs w:val="20"/>
          <w:shd w:val="clear" w:color="auto" w:fill="FFFFFF"/>
        </w:rPr>
        <w:t xml:space="preserve"> yılı</w:t>
      </w:r>
      <w:r w:rsidR="00A35A23" w:rsidRPr="00DF3B98">
        <w:rPr>
          <w:rFonts w:ascii="Arial" w:hAnsi="Arial" w:cs="Arial"/>
          <w:color w:val="333333"/>
          <w:sz w:val="20"/>
          <w:szCs w:val="20"/>
          <w:shd w:val="clear" w:color="auto" w:fill="FFFFFF"/>
        </w:rPr>
        <w:t> ve öncesi doğumlu herkes katılabilir.</w:t>
      </w:r>
    </w:p>
    <w:p w:rsidR="004614C8" w:rsidRDefault="004614C8" w:rsidP="005444EA">
      <w:pPr>
        <w:pStyle w:val="ListeParagraf"/>
        <w:numPr>
          <w:ilvl w:val="1"/>
          <w:numId w:val="6"/>
        </w:numPr>
        <w:shd w:val="clear" w:color="auto" w:fill="FFFFFF"/>
        <w:spacing w:after="0" w:line="360" w:lineRule="auto"/>
        <w:ind w:left="426"/>
        <w:jc w:val="both"/>
      </w:pPr>
      <w:r>
        <w:t>Düzenleme Kurulu ile Seçici Kurulda görev alan kişiler ve bu kişilerle birinci dereceden akrabalık bağı olanlar yarışmaya katılamazlar.</w:t>
      </w:r>
    </w:p>
    <w:p w:rsidR="004908A5" w:rsidRDefault="004908A5" w:rsidP="004908A5">
      <w:pPr>
        <w:pStyle w:val="ListeParagraf"/>
        <w:numPr>
          <w:ilvl w:val="1"/>
          <w:numId w:val="6"/>
        </w:numPr>
        <w:shd w:val="clear" w:color="auto" w:fill="FFFFFF"/>
        <w:spacing w:after="0" w:line="360" w:lineRule="auto"/>
        <w:ind w:left="426"/>
        <w:jc w:val="both"/>
      </w:pPr>
      <w:r>
        <w:t>Eser, deneme – makale – söyleşi – mektup –anı – öykü türl</w:t>
      </w:r>
      <w:bookmarkStart w:id="0" w:name="_GoBack"/>
      <w:bookmarkEnd w:id="0"/>
      <w:r>
        <w:t>erinden herhangi biriyle yazılabilir.</w:t>
      </w:r>
    </w:p>
    <w:p w:rsidR="00DF3B98" w:rsidRPr="00B24B84" w:rsidRDefault="00DF3B98" w:rsidP="00DF3B98">
      <w:pPr>
        <w:pStyle w:val="ListeParagraf"/>
        <w:numPr>
          <w:ilvl w:val="1"/>
          <w:numId w:val="6"/>
        </w:numPr>
        <w:shd w:val="clear" w:color="auto" w:fill="FFFFFF"/>
        <w:spacing w:after="0" w:line="360" w:lineRule="auto"/>
        <w:ind w:left="426"/>
        <w:jc w:val="both"/>
      </w:pPr>
      <w:r w:rsidRPr="00B24B84">
        <w:t>Katılan eserin daha önce basılmamış ve herhangi bir yarışmadan ödül almamış olması gerekmektedir.</w:t>
      </w:r>
    </w:p>
    <w:p w:rsidR="00DF3B98" w:rsidRPr="00B24B84" w:rsidRDefault="00DF3B98" w:rsidP="00DF3B98">
      <w:pPr>
        <w:pStyle w:val="ListeParagraf"/>
        <w:numPr>
          <w:ilvl w:val="1"/>
          <w:numId w:val="6"/>
        </w:numPr>
        <w:shd w:val="clear" w:color="auto" w:fill="FFFFFF"/>
        <w:spacing w:after="0" w:line="360" w:lineRule="auto"/>
        <w:ind w:left="426"/>
        <w:jc w:val="both"/>
      </w:pPr>
      <w:r w:rsidRPr="00B24B84">
        <w:t>Her yazar ancak</w:t>
      </w:r>
      <w:r w:rsidRPr="00DF3B98">
        <w:t> bir (1) eserle </w:t>
      </w:r>
      <w:r w:rsidRPr="00B24B84">
        <w:t>yarışmaya katılabilir.</w:t>
      </w:r>
    </w:p>
    <w:p w:rsidR="00DF3B98" w:rsidRPr="00B24B84" w:rsidRDefault="00DF3B98" w:rsidP="00DF3B98">
      <w:pPr>
        <w:pStyle w:val="ListeParagraf"/>
        <w:numPr>
          <w:ilvl w:val="1"/>
          <w:numId w:val="6"/>
        </w:numPr>
        <w:shd w:val="clear" w:color="auto" w:fill="FFFFFF"/>
        <w:spacing w:after="0" w:line="360" w:lineRule="auto"/>
        <w:ind w:left="426"/>
        <w:jc w:val="both"/>
      </w:pPr>
      <w:r w:rsidRPr="00B24B84">
        <w:t>Yarışmaya katılan eserler</w:t>
      </w:r>
      <w:r w:rsidRPr="00DF3B98">
        <w:t> en fazla beş (5) sayfa A4 </w:t>
      </w:r>
      <w:r w:rsidRPr="00B24B84">
        <w:t>uzunluğunda olmalıdır.</w:t>
      </w:r>
    </w:p>
    <w:p w:rsidR="00DF3B98" w:rsidRPr="00B24B84" w:rsidRDefault="00DF3B98" w:rsidP="00DF3B98">
      <w:pPr>
        <w:pStyle w:val="ListeParagraf"/>
        <w:numPr>
          <w:ilvl w:val="1"/>
          <w:numId w:val="6"/>
        </w:numPr>
        <w:shd w:val="clear" w:color="auto" w:fill="FFFFFF"/>
        <w:spacing w:after="0" w:line="360" w:lineRule="auto"/>
        <w:ind w:left="426"/>
        <w:jc w:val="both"/>
      </w:pPr>
      <w:r w:rsidRPr="00B24B84">
        <w:t>Eserler,</w:t>
      </w:r>
      <w:r w:rsidRPr="00DF3B98">
        <w:t> Times New Roman </w:t>
      </w:r>
      <w:r w:rsidRPr="00B24B84">
        <w:t>yazı stilinde,</w:t>
      </w:r>
      <w:r w:rsidRPr="00DF3B98">
        <w:t> 12 punto</w:t>
      </w:r>
      <w:r w:rsidRPr="00B24B84">
        <w:t>,</w:t>
      </w:r>
      <w:r w:rsidRPr="00DF3B98">
        <w:t> 1,5 satır aralığı </w:t>
      </w:r>
      <w:r w:rsidRPr="00B24B84">
        <w:t>ve</w:t>
      </w:r>
      <w:r w:rsidRPr="00DF3B98">
        <w:t> Normal kenar boşlukları (her yön 2,5 cm) </w:t>
      </w:r>
      <w:r w:rsidRPr="00B24B84">
        <w:t>ile yazılmalıdır.</w:t>
      </w:r>
    </w:p>
    <w:p w:rsidR="00DF3B98" w:rsidRPr="00B24B84" w:rsidRDefault="00DF3B98" w:rsidP="00DF3B98">
      <w:pPr>
        <w:pStyle w:val="ListeParagraf"/>
        <w:numPr>
          <w:ilvl w:val="1"/>
          <w:numId w:val="6"/>
        </w:numPr>
        <w:shd w:val="clear" w:color="auto" w:fill="FFFFFF"/>
        <w:spacing w:after="0" w:line="360" w:lineRule="auto"/>
        <w:ind w:left="426"/>
        <w:jc w:val="both"/>
      </w:pPr>
      <w:r w:rsidRPr="00DF3B98">
        <w:t>Eserlerde mutlaka bir başlık olup, herhangi bir kapak ve görsel olmamalıdır</w:t>
      </w:r>
      <w:r w:rsidRPr="00B24B84">
        <w:t>.</w:t>
      </w:r>
    </w:p>
    <w:p w:rsidR="00DF3B98" w:rsidRPr="00B24B84" w:rsidRDefault="00DF3B98" w:rsidP="00DF3B98">
      <w:pPr>
        <w:pStyle w:val="ListeParagraf"/>
        <w:numPr>
          <w:ilvl w:val="1"/>
          <w:numId w:val="6"/>
        </w:numPr>
        <w:shd w:val="clear" w:color="auto" w:fill="FFFFFF"/>
        <w:spacing w:after="0" w:line="360" w:lineRule="auto"/>
        <w:ind w:left="426"/>
        <w:jc w:val="both"/>
      </w:pPr>
      <w:r w:rsidRPr="00B24B84">
        <w:lastRenderedPageBreak/>
        <w:t>Yarışmacılar eserlerinin SAĞ ÜST köşesine</w:t>
      </w:r>
      <w:r w:rsidRPr="00DF3B98">
        <w:t> 5 (beş) harften oluşan bir RUMUZ </w:t>
      </w:r>
      <w:r w:rsidRPr="00B24B84">
        <w:t>yazıp, kesinlikle gerçek ad ve soyadlarını belirtmeyeceklerdir.</w:t>
      </w:r>
    </w:p>
    <w:p w:rsidR="001B4F81" w:rsidRPr="00B24B84" w:rsidRDefault="00DF3B98" w:rsidP="001B4F81">
      <w:pPr>
        <w:pStyle w:val="ListeParagraf"/>
        <w:numPr>
          <w:ilvl w:val="1"/>
          <w:numId w:val="6"/>
        </w:numPr>
        <w:shd w:val="clear" w:color="auto" w:fill="FFFFFF"/>
        <w:spacing w:after="0" w:line="360" w:lineRule="auto"/>
        <w:ind w:left="426"/>
        <w:jc w:val="both"/>
      </w:pPr>
      <w:r w:rsidRPr="00B24B84">
        <w:t>Yarışmacılar,</w:t>
      </w:r>
      <w:r w:rsidRPr="00DF3B98">
        <w:t> </w:t>
      </w:r>
      <w:r w:rsidR="004908A5">
        <w:t>ayrı</w:t>
      </w:r>
      <w:r w:rsidRPr="00DF3B98">
        <w:t> </w:t>
      </w:r>
      <w:r w:rsidRPr="00B24B84">
        <w:t xml:space="preserve">bir sayfaya </w:t>
      </w:r>
      <w:r w:rsidR="001B4F81">
        <w:t xml:space="preserve">bir adet vesikalık fotoğrafla birlikte eserin adını, kendi adı soyadını, kısa özgeçmişini, posta ve e-posta adresini, telefon numaralarını, </w:t>
      </w:r>
      <w:r w:rsidR="001B4F81" w:rsidRPr="00DF3B98">
        <w:t>“Yarışmanın tüm şartlarını kabul ediyorum”</w:t>
      </w:r>
      <w:r w:rsidRPr="00DF3B98">
        <w:t> </w:t>
      </w:r>
      <w:r w:rsidR="004908A5">
        <w:t xml:space="preserve">yazarak imzalayacaklar ve bu bilgi formunu ayrı bir </w:t>
      </w:r>
      <w:r w:rsidR="00201989">
        <w:t xml:space="preserve">küçük boy </w:t>
      </w:r>
      <w:r w:rsidR="004908A5">
        <w:t>zarfa koyarak zarfı kapatıp üzerine sadece rumuz yazacaklardır.</w:t>
      </w:r>
      <w:r w:rsidR="001B4F81">
        <w:t xml:space="preserve"> Zarfı teslim eden her yarışmacı bu şartnameyi okumuş ve şartlarını kabul etmiş sayılır.</w:t>
      </w:r>
    </w:p>
    <w:p w:rsidR="00DF3B98" w:rsidRPr="00B24B84" w:rsidRDefault="00334503" w:rsidP="00DF3B98">
      <w:pPr>
        <w:pStyle w:val="ListeParagraf"/>
        <w:numPr>
          <w:ilvl w:val="1"/>
          <w:numId w:val="6"/>
        </w:numPr>
        <w:shd w:val="clear" w:color="auto" w:fill="FFFFFF"/>
        <w:spacing w:after="0" w:line="360" w:lineRule="auto"/>
        <w:ind w:left="426"/>
        <w:jc w:val="both"/>
      </w:pPr>
      <w:r>
        <w:t>Son olarak</w:t>
      </w:r>
      <w:r w:rsidR="001B4F81">
        <w:t xml:space="preserve"> yarışmacılar,</w:t>
      </w:r>
      <w:r w:rsidR="00DF3B98" w:rsidRPr="00B24B84">
        <w:t xml:space="preserve"> eserlerini</w:t>
      </w:r>
      <w:r w:rsidR="00DF3B98" w:rsidRPr="00DF3B98">
        <w:t> </w:t>
      </w:r>
      <w:r w:rsidR="0006730F">
        <w:t xml:space="preserve">1 adet CD ortamında ve </w:t>
      </w:r>
      <w:r w:rsidR="00DF3B98" w:rsidRPr="00DF3B98">
        <w:t>beş (5) kopya </w:t>
      </w:r>
      <w:r>
        <w:t>(</w:t>
      </w:r>
      <w:r w:rsidR="0006730F">
        <w:t>yazıcı çıktısı</w:t>
      </w:r>
      <w:r>
        <w:t>)</w:t>
      </w:r>
      <w:r w:rsidR="0006730F">
        <w:t xml:space="preserve"> </w:t>
      </w:r>
      <w:r w:rsidR="00DF3B98" w:rsidRPr="00B24B84">
        <w:t xml:space="preserve">halinde çoğalttıktan sonra, özgeçmişlerinin de yer aldığı </w:t>
      </w:r>
      <w:r w:rsidR="00201989">
        <w:t>bilgi formu zarfıyla birlikte</w:t>
      </w:r>
      <w:r w:rsidR="00DF3B98" w:rsidRPr="00B24B84">
        <w:t xml:space="preserve"> </w:t>
      </w:r>
      <w:r w:rsidR="00201989">
        <w:t>büyük boy bir zarf içerisine</w:t>
      </w:r>
      <w:r w:rsidR="00201989" w:rsidRPr="00B24B84">
        <w:t xml:space="preserve"> </w:t>
      </w:r>
      <w:r>
        <w:t>koyup gönderen kısmına sadece rumuzlarını yazarak</w:t>
      </w:r>
      <w:r w:rsidR="00DF3B98" w:rsidRPr="00B24B84">
        <w:t>;</w:t>
      </w:r>
    </w:p>
    <w:p w:rsidR="00201989" w:rsidRPr="00334503" w:rsidRDefault="00201989" w:rsidP="00201989">
      <w:pPr>
        <w:pStyle w:val="ListeParagraf"/>
        <w:rPr>
          <w:b/>
        </w:rPr>
      </w:pPr>
      <w:r w:rsidRPr="00334503">
        <w:rPr>
          <w:b/>
        </w:rPr>
        <w:t>Tekirdağ Büyükşehir Belediyesi Kültür ve Sosyal İşler Dairesi Başkanlığı</w:t>
      </w:r>
      <w:r w:rsidR="00334503">
        <w:rPr>
          <w:b/>
        </w:rPr>
        <w:t xml:space="preserve"> </w:t>
      </w:r>
      <w:r w:rsidR="00334503">
        <w:rPr>
          <w:b/>
        </w:rPr>
        <w:br/>
        <w:t>Kültür Şube Müdürlüğü (Mübadele Öyküleri Yarışması)</w:t>
      </w:r>
    </w:p>
    <w:p w:rsidR="00201989" w:rsidRPr="00334503" w:rsidRDefault="00201989" w:rsidP="00201989">
      <w:pPr>
        <w:pStyle w:val="ListeParagraf"/>
        <w:rPr>
          <w:b/>
        </w:rPr>
      </w:pPr>
      <w:r w:rsidRPr="00334503">
        <w:rPr>
          <w:b/>
        </w:rPr>
        <w:t>Gündoğdu - Turgut Mahallesi Eski İstanbul Caddesi Atıcılar İş Merkezi No:1 Kat:3</w:t>
      </w:r>
    </w:p>
    <w:p w:rsidR="00201989" w:rsidRPr="00E47CDA" w:rsidRDefault="00201989" w:rsidP="00201989">
      <w:pPr>
        <w:pStyle w:val="ListeParagraf"/>
      </w:pPr>
      <w:r w:rsidRPr="00334503">
        <w:rPr>
          <w:b/>
        </w:rPr>
        <w:t xml:space="preserve">                                                                                                </w:t>
      </w:r>
      <w:r w:rsidR="00334503">
        <w:rPr>
          <w:b/>
        </w:rPr>
        <w:t xml:space="preserve">  </w:t>
      </w:r>
      <w:proofErr w:type="spellStart"/>
      <w:r w:rsidRPr="00334503">
        <w:rPr>
          <w:b/>
        </w:rPr>
        <w:t>Süleymanpaşa</w:t>
      </w:r>
      <w:proofErr w:type="spellEnd"/>
      <w:r w:rsidRPr="00334503">
        <w:rPr>
          <w:b/>
        </w:rPr>
        <w:t xml:space="preserve"> / TEKİRDAĞ</w:t>
      </w:r>
    </w:p>
    <w:p w:rsidR="00DF3B98" w:rsidRPr="00B24B84" w:rsidRDefault="00DF3B98" w:rsidP="00201989">
      <w:pPr>
        <w:pStyle w:val="ListeParagraf"/>
        <w:shd w:val="clear" w:color="auto" w:fill="FFFFFF"/>
        <w:spacing w:after="0" w:line="360" w:lineRule="auto"/>
        <w:ind w:left="426"/>
        <w:jc w:val="both"/>
      </w:pPr>
      <w:proofErr w:type="gramStart"/>
      <w:r w:rsidRPr="00B24B84">
        <w:t>adresine</w:t>
      </w:r>
      <w:proofErr w:type="gramEnd"/>
      <w:r w:rsidRPr="00DF3B98">
        <w:t> KARGO ile </w:t>
      </w:r>
      <w:r w:rsidRPr="00B24B84">
        <w:t>göndereceklerdir.</w:t>
      </w:r>
    </w:p>
    <w:p w:rsidR="00DF3B98" w:rsidRPr="00B24B84" w:rsidRDefault="006153D2" w:rsidP="00DF3B98">
      <w:pPr>
        <w:pStyle w:val="ListeParagraf"/>
        <w:numPr>
          <w:ilvl w:val="1"/>
          <w:numId w:val="6"/>
        </w:numPr>
        <w:shd w:val="clear" w:color="auto" w:fill="FFFFFF"/>
        <w:spacing w:after="0" w:line="360" w:lineRule="auto"/>
        <w:ind w:left="426"/>
        <w:jc w:val="both"/>
      </w:pPr>
      <w:r>
        <w:t xml:space="preserve">Hangi nedenle olursa olsun belirtilen son katılım tarihi ve saatinden sonra ilgili adrese ulaşacak olan eserler değerlendirme dışı bırakılacaktır. Posta </w:t>
      </w:r>
      <w:r w:rsidRPr="00B24B84">
        <w:t>ya da kargoda</w:t>
      </w:r>
      <w:r>
        <w:t xml:space="preserve"> meydana gelebilecek gecikme ve kayıplardan Tekirdağ Büyükşehir Belediyesi sorumlu değildir.</w:t>
      </w:r>
    </w:p>
    <w:p w:rsidR="00DF3B98" w:rsidRPr="00B24B84" w:rsidRDefault="006153D2" w:rsidP="00DF3B98">
      <w:pPr>
        <w:pStyle w:val="ListeParagraf"/>
        <w:numPr>
          <w:ilvl w:val="1"/>
          <w:numId w:val="6"/>
        </w:numPr>
        <w:shd w:val="clear" w:color="auto" w:fill="FFFFFF"/>
        <w:spacing w:after="0" w:line="360" w:lineRule="auto"/>
        <w:ind w:left="426"/>
        <w:jc w:val="both"/>
      </w:pPr>
      <w:r w:rsidRPr="00201989">
        <w:rPr>
          <w:b/>
        </w:rPr>
        <w:t>İnternet</w:t>
      </w:r>
      <w:r w:rsidR="00DF3B98" w:rsidRPr="00DF3B98">
        <w:t xml:space="preserve"> yoluyla ya da </w:t>
      </w:r>
      <w:r w:rsidRPr="00201989">
        <w:rPr>
          <w:b/>
        </w:rPr>
        <w:t>elden</w:t>
      </w:r>
      <w:r w:rsidRPr="00DF3B98">
        <w:t xml:space="preserve"> </w:t>
      </w:r>
      <w:r w:rsidR="00DF3B98" w:rsidRPr="00DF3B98">
        <w:t xml:space="preserve">yapılan teslimatlar </w:t>
      </w:r>
      <w:r w:rsidRPr="00201989">
        <w:rPr>
          <w:b/>
        </w:rPr>
        <w:t>kabul</w:t>
      </w:r>
      <w:r w:rsidRPr="00DF3B98">
        <w:t xml:space="preserve"> </w:t>
      </w:r>
      <w:r w:rsidRPr="00201989">
        <w:rPr>
          <w:b/>
        </w:rPr>
        <w:t>edilmeyecektir</w:t>
      </w:r>
      <w:r w:rsidR="00DF3B98" w:rsidRPr="00DF3B98">
        <w:t>!</w:t>
      </w:r>
    </w:p>
    <w:p w:rsidR="00DF3B98" w:rsidRPr="00B24B84" w:rsidRDefault="00DF3B98" w:rsidP="00DF3B98">
      <w:pPr>
        <w:pStyle w:val="ListeParagraf"/>
        <w:numPr>
          <w:ilvl w:val="1"/>
          <w:numId w:val="6"/>
        </w:numPr>
        <w:shd w:val="clear" w:color="auto" w:fill="FFFFFF"/>
        <w:spacing w:after="0" w:line="360" w:lineRule="auto"/>
        <w:ind w:left="426"/>
        <w:jc w:val="both"/>
      </w:pPr>
      <w:r w:rsidRPr="00B24B84">
        <w:t>Yarışmada ödül alan ve yayınlanmaya değer bulunan eserler kurum tarafından hazırlanacak broşür, web sayfası, kitap ve dergilerde tanıtım amaçlı olarak kullanılabilir.</w:t>
      </w:r>
    </w:p>
    <w:p w:rsidR="00DF3B98" w:rsidRPr="00B24B84" w:rsidRDefault="00DF3B98" w:rsidP="00DF3B98">
      <w:pPr>
        <w:pStyle w:val="ListeParagraf"/>
        <w:numPr>
          <w:ilvl w:val="1"/>
          <w:numId w:val="6"/>
        </w:numPr>
        <w:shd w:val="clear" w:color="auto" w:fill="FFFFFF"/>
        <w:spacing w:after="0" w:line="360" w:lineRule="auto"/>
        <w:ind w:left="426"/>
        <w:jc w:val="both"/>
      </w:pPr>
      <w:r w:rsidRPr="00B24B84">
        <w:t>Katılımcı, yarışmaya gönderdiği yapıtın tümüyle kendisine ait olduğunu ve tüm izinlerinin alındığını kabul, beyan ve taahhüt eder. Ödül alan katılımcılardan bu beyan ve kabulleri dışında hareket ettiği anlaşılanlardan elde ettikleri ödül, unvan ve her türlü kazanımları geri alınır.</w:t>
      </w:r>
    </w:p>
    <w:p w:rsidR="00DF3B98" w:rsidRPr="00B24B84" w:rsidRDefault="00DF3B98" w:rsidP="00DF3B98">
      <w:pPr>
        <w:pStyle w:val="ListeParagraf"/>
        <w:numPr>
          <w:ilvl w:val="1"/>
          <w:numId w:val="6"/>
        </w:numPr>
        <w:shd w:val="clear" w:color="auto" w:fill="FFFFFF"/>
        <w:spacing w:after="0" w:line="360" w:lineRule="auto"/>
        <w:ind w:left="426"/>
        <w:jc w:val="both"/>
      </w:pPr>
      <w:r w:rsidRPr="00B24B84">
        <w:t>Yarışma sonunda şartnameye uymayan eserin tespiti halinde derecesi ve ödülü geri alınır, yerine başka bir eser konmaz, derece ve ödül boş bırakılır.</w:t>
      </w:r>
    </w:p>
    <w:p w:rsidR="00DF3B98" w:rsidRPr="00B24B84" w:rsidRDefault="00DF3B98" w:rsidP="00DF3B98">
      <w:pPr>
        <w:pStyle w:val="ListeParagraf"/>
        <w:numPr>
          <w:ilvl w:val="1"/>
          <w:numId w:val="6"/>
        </w:numPr>
        <w:shd w:val="clear" w:color="auto" w:fill="FFFFFF"/>
        <w:spacing w:after="0" w:line="360" w:lineRule="auto"/>
        <w:ind w:left="426"/>
        <w:jc w:val="both"/>
      </w:pPr>
      <w:r w:rsidRPr="00B24B84">
        <w:t xml:space="preserve">Katılımcı, ödül alan ya da yayınlanmaya değer bulunan eserinin </w:t>
      </w:r>
      <w:r w:rsidR="00201989" w:rsidRPr="001E7F7A">
        <w:rPr>
          <w:rFonts w:eastAsia="Times New Roman" w:cs="Helvetica"/>
          <w:color w:val="000000"/>
          <w:lang w:eastAsia="tr-TR"/>
        </w:rPr>
        <w:t>Tekirdağ Büyükşehir Belediyesi</w:t>
      </w:r>
      <w:r w:rsidR="00201989" w:rsidRPr="00F6457C">
        <w:rPr>
          <w:rFonts w:eastAsia="Times New Roman" w:cs="Helvetica"/>
          <w:color w:val="000000"/>
          <w:lang w:eastAsia="tr-TR"/>
        </w:rPr>
        <w:t xml:space="preserve"> </w:t>
      </w:r>
      <w:r w:rsidRPr="00B24B84">
        <w:t xml:space="preserve">tarafından kullanılmasına süresiz olarak kullanım hakkını verdiğini peşinen kabul eder. Buna bağlı olarak gerek Fikir ve Sanat Eserleri Kanunu, gerekse diğer ilgili mevzuat gereğince yarışmaya gönderdiği eserinin çoğaltma, işlenme, yayma, temsil, umuma iletim, faydalanma ve bunun gibi umuma arzla ilgili bilumum haklarını, </w:t>
      </w:r>
      <w:r w:rsidR="00201989" w:rsidRPr="001E7F7A">
        <w:rPr>
          <w:rFonts w:eastAsia="Times New Roman" w:cs="Helvetica"/>
          <w:color w:val="000000"/>
          <w:lang w:eastAsia="tr-TR"/>
        </w:rPr>
        <w:t>Tekirdağ Büyükşehir Belediyesi</w:t>
      </w:r>
      <w:r w:rsidRPr="00B24B84">
        <w:t>’ne verdiğini kabul eder.</w:t>
      </w:r>
    </w:p>
    <w:p w:rsidR="00DF3B98" w:rsidRPr="00B24B84" w:rsidRDefault="00DF3B98" w:rsidP="00DF3B98">
      <w:pPr>
        <w:pStyle w:val="ListeParagraf"/>
        <w:numPr>
          <w:ilvl w:val="1"/>
          <w:numId w:val="6"/>
        </w:numPr>
        <w:shd w:val="clear" w:color="auto" w:fill="FFFFFF"/>
        <w:spacing w:after="0" w:line="360" w:lineRule="auto"/>
        <w:ind w:left="426"/>
        <w:jc w:val="both"/>
      </w:pPr>
      <w:r w:rsidRPr="00B24B84">
        <w:t xml:space="preserve">Bu şekilde kullanılan eserler için eser sahibi sonradan verdiği lisansı kesinlikle geri almayacağını ve eserin yukarıdaki şekilde kullanılmasını men etmeyeceğini ya da bu lisans için kendisine verilen ödülden başka herhangi bir telif hakkı ya da maddi manevi talepte bulunmayacağını, gayri kabili rücu kabul, beyan ve taahhüt eder. </w:t>
      </w:r>
      <w:r w:rsidR="00B934E9">
        <w:t xml:space="preserve">Tekirdağ Büyükşehir </w:t>
      </w:r>
      <w:r w:rsidRPr="00B24B84">
        <w:t>Belediyesi, eserler için katılımcının yukarıda verdiği lisans karşılığında telif hakkı bedeli ödemeyecektir.</w:t>
      </w:r>
    </w:p>
    <w:p w:rsidR="00DF3B98" w:rsidRPr="00B24B84" w:rsidRDefault="00DF3B98" w:rsidP="00DF3B98">
      <w:pPr>
        <w:pStyle w:val="ListeParagraf"/>
        <w:numPr>
          <w:ilvl w:val="1"/>
          <w:numId w:val="6"/>
        </w:numPr>
        <w:shd w:val="clear" w:color="auto" w:fill="FFFFFF"/>
        <w:spacing w:after="0" w:line="360" w:lineRule="auto"/>
        <w:ind w:left="426"/>
        <w:jc w:val="both"/>
      </w:pPr>
      <w:r w:rsidRPr="00B24B84">
        <w:lastRenderedPageBreak/>
        <w:t>Kazanamayan eserler iade edilmeyecektir.</w:t>
      </w:r>
    </w:p>
    <w:p w:rsidR="00DF3B98" w:rsidRPr="00B24B84" w:rsidRDefault="00DF3B98" w:rsidP="00DF3B98">
      <w:pPr>
        <w:pStyle w:val="ListeParagraf"/>
        <w:numPr>
          <w:ilvl w:val="1"/>
          <w:numId w:val="6"/>
        </w:numPr>
        <w:shd w:val="clear" w:color="auto" w:fill="FFFFFF"/>
        <w:spacing w:after="0" w:line="360" w:lineRule="auto"/>
        <w:ind w:left="426"/>
        <w:jc w:val="both"/>
      </w:pPr>
      <w:r w:rsidRPr="00DF3B98">
        <w:t>Yukarıda yazılı maddelerden herhangi bir tanesinin eksikliği halinde, eser yarışma dışı bırakılır.</w:t>
      </w:r>
    </w:p>
    <w:p w:rsidR="004614C8" w:rsidRDefault="004614C8" w:rsidP="00672347">
      <w:pPr>
        <w:pStyle w:val="ListeParagraf"/>
        <w:numPr>
          <w:ilvl w:val="1"/>
          <w:numId w:val="6"/>
        </w:numPr>
        <w:shd w:val="clear" w:color="auto" w:fill="FFFFFF"/>
        <w:spacing w:after="0" w:line="360" w:lineRule="auto"/>
        <w:ind w:left="426"/>
        <w:jc w:val="both"/>
      </w:pPr>
      <w:r>
        <w:t>Başvuru sahipleri yarışma şartlarını kabul etmiş sayılır.</w:t>
      </w:r>
    </w:p>
    <w:p w:rsidR="00DF3B98" w:rsidRDefault="00DF3B98" w:rsidP="00DF3B98">
      <w:pPr>
        <w:pStyle w:val="ListeParagraf"/>
        <w:shd w:val="clear" w:color="auto" w:fill="FFFFFF"/>
        <w:spacing w:after="0" w:line="360" w:lineRule="auto"/>
        <w:ind w:left="426"/>
        <w:jc w:val="both"/>
      </w:pPr>
    </w:p>
    <w:p w:rsidR="004614C8" w:rsidRDefault="004614C8" w:rsidP="006153D2">
      <w:pPr>
        <w:pStyle w:val="ListeParagraf"/>
        <w:numPr>
          <w:ilvl w:val="0"/>
          <w:numId w:val="6"/>
        </w:numPr>
        <w:shd w:val="clear" w:color="auto" w:fill="FFFFFF"/>
        <w:spacing w:after="0" w:line="360" w:lineRule="auto"/>
        <w:ind w:left="426"/>
        <w:jc w:val="both"/>
      </w:pPr>
      <w:r>
        <w:rPr>
          <w:b/>
        </w:rPr>
        <w:t>YARIŞMAYA SON KATILMA TARİHİ</w:t>
      </w:r>
      <w:r w:rsidR="006153D2">
        <w:rPr>
          <w:b/>
        </w:rPr>
        <w:t>:</w:t>
      </w:r>
    </w:p>
    <w:p w:rsidR="004614C8" w:rsidRDefault="004614C8" w:rsidP="004614C8">
      <w:r>
        <w:t xml:space="preserve">Eserlerin son teslim tarihi </w:t>
      </w:r>
      <w:r w:rsidR="00334503">
        <w:t>02 Aralık 2016</w:t>
      </w:r>
      <w:r>
        <w:t xml:space="preserve"> Cuma günü çalışma saati bitimidir. (</w:t>
      </w:r>
      <w:proofErr w:type="gramStart"/>
      <w:r>
        <w:t>17:00</w:t>
      </w:r>
      <w:proofErr w:type="gramEnd"/>
      <w:r>
        <w:t>)</w:t>
      </w:r>
    </w:p>
    <w:p w:rsidR="00A24462" w:rsidRDefault="00A24462" w:rsidP="004614C8"/>
    <w:p w:rsidR="004614C8" w:rsidRDefault="004614C8" w:rsidP="006153D2">
      <w:pPr>
        <w:pStyle w:val="ListeParagraf"/>
        <w:numPr>
          <w:ilvl w:val="0"/>
          <w:numId w:val="6"/>
        </w:numPr>
        <w:shd w:val="clear" w:color="auto" w:fill="FFFFFF"/>
        <w:spacing w:after="0" w:line="360" w:lineRule="auto"/>
        <w:ind w:left="426"/>
        <w:jc w:val="both"/>
      </w:pPr>
      <w:r>
        <w:rPr>
          <w:b/>
        </w:rPr>
        <w:t>ESERLERİN GÖNDERİLECEĞİ / TESLİM EDİLECEĞİ ADRES</w:t>
      </w:r>
      <w:r w:rsidR="006153D2">
        <w:rPr>
          <w:b/>
        </w:rPr>
        <w:t>:</w:t>
      </w:r>
    </w:p>
    <w:p w:rsidR="00334503" w:rsidRPr="006153D2" w:rsidRDefault="00334503" w:rsidP="00334503">
      <w:pPr>
        <w:pStyle w:val="ListeParagraf"/>
        <w:rPr>
          <w:b/>
          <w:sz w:val="20"/>
        </w:rPr>
      </w:pPr>
      <w:r w:rsidRPr="006153D2">
        <w:rPr>
          <w:b/>
          <w:sz w:val="20"/>
        </w:rPr>
        <w:t xml:space="preserve">Tekirdağ Büyükşehir Belediyesi Kültür ve Sosyal İşler Dairesi Başkanlığı </w:t>
      </w:r>
      <w:r w:rsidRPr="006153D2">
        <w:rPr>
          <w:b/>
          <w:sz w:val="20"/>
        </w:rPr>
        <w:br/>
        <w:t>Kültür Şube Müdürlüğü (Mübadele Öyküleri Yarışması)</w:t>
      </w:r>
    </w:p>
    <w:p w:rsidR="00334503" w:rsidRPr="006153D2" w:rsidRDefault="00334503" w:rsidP="00334503">
      <w:pPr>
        <w:pStyle w:val="ListeParagraf"/>
        <w:rPr>
          <w:b/>
          <w:sz w:val="20"/>
        </w:rPr>
      </w:pPr>
      <w:r w:rsidRPr="006153D2">
        <w:rPr>
          <w:b/>
          <w:sz w:val="20"/>
        </w:rPr>
        <w:t>Gündoğdu - Turgut Mahallesi Eski İstanbul Caddesi Atıcılar İş Merkezi No:1 Kat:3</w:t>
      </w:r>
    </w:p>
    <w:p w:rsidR="00334503" w:rsidRPr="006153D2" w:rsidRDefault="00334503" w:rsidP="00334503">
      <w:pPr>
        <w:pStyle w:val="ListeParagraf"/>
        <w:rPr>
          <w:sz w:val="20"/>
        </w:rPr>
      </w:pPr>
      <w:r w:rsidRPr="006153D2">
        <w:rPr>
          <w:b/>
          <w:sz w:val="20"/>
        </w:rPr>
        <w:t xml:space="preserve">                                                                                                  </w:t>
      </w:r>
      <w:proofErr w:type="spellStart"/>
      <w:r w:rsidRPr="006153D2">
        <w:rPr>
          <w:b/>
          <w:sz w:val="20"/>
        </w:rPr>
        <w:t>Süleymanpaşa</w:t>
      </w:r>
      <w:proofErr w:type="spellEnd"/>
      <w:r w:rsidRPr="006153D2">
        <w:rPr>
          <w:b/>
          <w:sz w:val="20"/>
        </w:rPr>
        <w:t xml:space="preserve"> / TEKİRDAĞ</w:t>
      </w:r>
    </w:p>
    <w:p w:rsidR="00A24462" w:rsidRPr="00A24462" w:rsidRDefault="00A24462" w:rsidP="00A24462">
      <w:pPr>
        <w:spacing w:after="0"/>
      </w:pPr>
      <w:r w:rsidRPr="00A24462">
        <w:t>Mübadele Sempozyumu Koordinasyon Sorumlusu: Mehtap PETEK</w:t>
      </w:r>
    </w:p>
    <w:p w:rsidR="00A24462" w:rsidRPr="00A24462" w:rsidRDefault="00A24462" w:rsidP="00A24462">
      <w:pPr>
        <w:spacing w:after="0"/>
      </w:pPr>
      <w:r w:rsidRPr="00A24462">
        <w:t>İş Telefonu</w:t>
      </w:r>
      <w:r w:rsidRPr="00A24462">
        <w:tab/>
        <w:t xml:space="preserve">:  (0090) 850 459 31 04               </w:t>
      </w:r>
    </w:p>
    <w:p w:rsidR="00A24462" w:rsidRPr="00A24462" w:rsidRDefault="00A24462" w:rsidP="00A24462">
      <w:pPr>
        <w:spacing w:after="0"/>
      </w:pPr>
      <w:r w:rsidRPr="00A24462">
        <w:t>Cep Telefonu</w:t>
      </w:r>
      <w:r w:rsidRPr="00A24462">
        <w:tab/>
        <w:t xml:space="preserve">:  (0090) 533 241 79 47               </w:t>
      </w:r>
    </w:p>
    <w:p w:rsidR="00A24462" w:rsidRDefault="00A24462" w:rsidP="00A24462">
      <w:pPr>
        <w:spacing w:after="0"/>
      </w:pPr>
      <w:r w:rsidRPr="00A24462">
        <w:t>Eposta</w:t>
      </w:r>
      <w:r w:rsidRPr="00A24462">
        <w:tab/>
      </w:r>
      <w:r w:rsidRPr="00A24462">
        <w:tab/>
        <w:t xml:space="preserve">: </w:t>
      </w:r>
      <w:hyperlink r:id="rId8" w:history="1">
        <w:r w:rsidRPr="007A3009">
          <w:rPr>
            <w:rStyle w:val="Kpr"/>
          </w:rPr>
          <w:t>mubadelesempozyumu@tekirdag.bel.tr</w:t>
        </w:r>
      </w:hyperlink>
    </w:p>
    <w:p w:rsidR="00A24462" w:rsidRDefault="00A24462" w:rsidP="00A24462">
      <w:pPr>
        <w:spacing w:after="0"/>
      </w:pPr>
    </w:p>
    <w:p w:rsidR="006153D2" w:rsidRDefault="006153D2" w:rsidP="00A24462">
      <w:pPr>
        <w:spacing w:after="0"/>
      </w:pPr>
    </w:p>
    <w:p w:rsidR="006153D2" w:rsidRPr="00A24462" w:rsidRDefault="006153D2" w:rsidP="00A24462">
      <w:pPr>
        <w:spacing w:after="0"/>
      </w:pPr>
    </w:p>
    <w:p w:rsidR="004614C8" w:rsidRDefault="004614C8" w:rsidP="006153D2">
      <w:pPr>
        <w:pStyle w:val="ListeParagraf"/>
        <w:numPr>
          <w:ilvl w:val="0"/>
          <w:numId w:val="6"/>
        </w:numPr>
        <w:shd w:val="clear" w:color="auto" w:fill="FFFFFF"/>
        <w:spacing w:after="0" w:line="360" w:lineRule="auto"/>
        <w:ind w:left="426"/>
        <w:jc w:val="both"/>
      </w:pPr>
      <w:r>
        <w:rPr>
          <w:b/>
        </w:rPr>
        <w:t>ESERLERİN İADE EDİLMESİ</w:t>
      </w:r>
      <w:r w:rsidR="006153D2">
        <w:rPr>
          <w:b/>
        </w:rPr>
        <w:t>:</w:t>
      </w:r>
    </w:p>
    <w:p w:rsidR="004614C8" w:rsidRDefault="004614C8" w:rsidP="004614C8">
      <w:pPr>
        <w:spacing w:line="240" w:lineRule="auto"/>
        <w:jc w:val="both"/>
      </w:pPr>
      <w:r>
        <w:t>Yarışmaya gönderilen eserler iade edilmeyecektir.</w:t>
      </w:r>
    </w:p>
    <w:p w:rsidR="006153D2" w:rsidRDefault="006153D2" w:rsidP="004614C8">
      <w:pPr>
        <w:spacing w:line="240" w:lineRule="auto"/>
        <w:jc w:val="both"/>
      </w:pPr>
    </w:p>
    <w:p w:rsidR="0085236E" w:rsidRDefault="004614C8" w:rsidP="0085236E">
      <w:pPr>
        <w:pStyle w:val="ListeParagraf"/>
        <w:numPr>
          <w:ilvl w:val="0"/>
          <w:numId w:val="6"/>
        </w:numPr>
        <w:shd w:val="clear" w:color="auto" w:fill="FFFFFF"/>
        <w:spacing w:after="0" w:line="360" w:lineRule="auto"/>
        <w:ind w:left="426"/>
        <w:jc w:val="both"/>
        <w:rPr>
          <w:b/>
        </w:rPr>
      </w:pPr>
      <w:r>
        <w:rPr>
          <w:b/>
        </w:rPr>
        <w:t>YARIŞMAYA KATILAN ESERLERİN DEĞERLENDİRİLMESİ</w:t>
      </w:r>
      <w:r w:rsidR="006153D2">
        <w:rPr>
          <w:b/>
        </w:rPr>
        <w:t>:</w:t>
      </w:r>
    </w:p>
    <w:p w:rsidR="004614C8" w:rsidRPr="0085236E" w:rsidRDefault="004614C8" w:rsidP="0085236E">
      <w:pPr>
        <w:pStyle w:val="ListeParagraf"/>
        <w:numPr>
          <w:ilvl w:val="1"/>
          <w:numId w:val="6"/>
        </w:numPr>
        <w:shd w:val="clear" w:color="auto" w:fill="FFFFFF"/>
        <w:spacing w:after="0" w:line="360" w:lineRule="auto"/>
        <w:jc w:val="both"/>
        <w:rPr>
          <w:b/>
        </w:rPr>
      </w:pPr>
      <w:r>
        <w:t>Gönderilen eserler, seçici kurul üyelerinin tamamı tarafından değerlendirilir.</w:t>
      </w:r>
    </w:p>
    <w:p w:rsidR="004614C8" w:rsidRDefault="004614C8" w:rsidP="0085236E">
      <w:pPr>
        <w:pStyle w:val="ListeParagraf"/>
        <w:numPr>
          <w:ilvl w:val="1"/>
          <w:numId w:val="6"/>
        </w:numPr>
        <w:shd w:val="clear" w:color="auto" w:fill="FFFFFF"/>
        <w:spacing w:after="0" w:line="360" w:lineRule="auto"/>
        <w:jc w:val="both"/>
      </w:pPr>
      <w:r>
        <w:t>Seçici kurul üyelerinin verdikleri puanların ortalaması eserin başarı sırasını belirler.</w:t>
      </w:r>
    </w:p>
    <w:p w:rsidR="004614C8" w:rsidRDefault="004614C8" w:rsidP="0085236E">
      <w:pPr>
        <w:pStyle w:val="ListeParagraf"/>
        <w:numPr>
          <w:ilvl w:val="1"/>
          <w:numId w:val="6"/>
        </w:numPr>
        <w:shd w:val="clear" w:color="auto" w:fill="FFFFFF"/>
        <w:spacing w:after="0" w:line="360" w:lineRule="auto"/>
        <w:jc w:val="both"/>
      </w:pPr>
      <w:r>
        <w:t>Değerlendirme sonucu eşitlik söz konusu olduğunda seçici kurul başkanının vereceği karar belirleyici olur.</w:t>
      </w:r>
    </w:p>
    <w:p w:rsidR="004614C8" w:rsidRDefault="004614C8" w:rsidP="0085236E">
      <w:pPr>
        <w:pStyle w:val="ListeParagraf"/>
        <w:numPr>
          <w:ilvl w:val="1"/>
          <w:numId w:val="6"/>
        </w:numPr>
        <w:shd w:val="clear" w:color="auto" w:fill="FFFFFF"/>
        <w:spacing w:after="0" w:line="360" w:lineRule="auto"/>
        <w:jc w:val="both"/>
      </w:pPr>
      <w:r>
        <w:t>Seçici kurulunun verdiği kararlar kesindir.</w:t>
      </w:r>
    </w:p>
    <w:p w:rsidR="006153D2" w:rsidRDefault="006153D2" w:rsidP="004614C8">
      <w:pPr>
        <w:spacing w:line="240" w:lineRule="auto"/>
        <w:jc w:val="both"/>
      </w:pPr>
    </w:p>
    <w:p w:rsidR="004614C8" w:rsidRDefault="004614C8" w:rsidP="002E760D">
      <w:pPr>
        <w:pStyle w:val="ListeParagraf"/>
        <w:numPr>
          <w:ilvl w:val="0"/>
          <w:numId w:val="6"/>
        </w:numPr>
        <w:shd w:val="clear" w:color="auto" w:fill="FFFFFF"/>
        <w:spacing w:after="0" w:line="360" w:lineRule="auto"/>
        <w:ind w:left="426"/>
        <w:jc w:val="both"/>
        <w:rPr>
          <w:b/>
        </w:rPr>
      </w:pPr>
      <w:r>
        <w:rPr>
          <w:b/>
        </w:rPr>
        <w:t>SEÇİCİ KURUL</w:t>
      </w:r>
      <w:r w:rsidR="002E760D">
        <w:rPr>
          <w:b/>
        </w:rPr>
        <w:t>:</w:t>
      </w:r>
    </w:p>
    <w:p w:rsidR="004614C8" w:rsidRDefault="002E760D" w:rsidP="0085236E">
      <w:pPr>
        <w:pStyle w:val="ListeParagraf"/>
        <w:numPr>
          <w:ilvl w:val="0"/>
          <w:numId w:val="24"/>
        </w:numPr>
        <w:tabs>
          <w:tab w:val="left" w:pos="2410"/>
        </w:tabs>
        <w:spacing w:after="0" w:line="360" w:lineRule="auto"/>
        <w:ind w:left="567"/>
        <w:jc w:val="both"/>
      </w:pPr>
      <w:r>
        <w:t xml:space="preserve">Ahmet Rıfat Poyraz  </w:t>
      </w:r>
      <w:r w:rsidRPr="0085236E">
        <w:rPr>
          <w:sz w:val="20"/>
        </w:rPr>
        <w:t>(</w:t>
      </w:r>
      <w:r w:rsidR="004614C8" w:rsidRPr="0085236E">
        <w:rPr>
          <w:sz w:val="20"/>
        </w:rPr>
        <w:t>Tekirdağ Büyükşehir Belediyesi Kültür ve Sosyal İşler Dairesi Başkan</w:t>
      </w:r>
      <w:r w:rsidRPr="0085236E">
        <w:rPr>
          <w:sz w:val="20"/>
        </w:rPr>
        <w:t>ı</w:t>
      </w:r>
      <w:r w:rsidR="004614C8" w:rsidRPr="0085236E">
        <w:rPr>
          <w:sz w:val="20"/>
        </w:rPr>
        <w:t>)</w:t>
      </w:r>
    </w:p>
    <w:p w:rsidR="001A6BD4" w:rsidRDefault="001A6BD4" w:rsidP="0085236E">
      <w:pPr>
        <w:pStyle w:val="ListeParagraf"/>
        <w:numPr>
          <w:ilvl w:val="0"/>
          <w:numId w:val="24"/>
        </w:numPr>
        <w:tabs>
          <w:tab w:val="left" w:pos="2410"/>
        </w:tabs>
        <w:spacing w:after="0" w:line="360" w:lineRule="auto"/>
        <w:ind w:left="567"/>
        <w:jc w:val="both"/>
      </w:pPr>
      <w:r>
        <w:t xml:space="preserve">Mine ENGİN TEKAY </w:t>
      </w:r>
      <w:r w:rsidR="0085236E">
        <w:tab/>
      </w:r>
      <w:r w:rsidR="0081306B" w:rsidRPr="0085236E">
        <w:rPr>
          <w:sz w:val="20"/>
        </w:rPr>
        <w:t>(Namık Kemal Üniversitesi Türk Dili ve Edebiyatı Okutmanı)</w:t>
      </w:r>
    </w:p>
    <w:p w:rsidR="001A6BD4" w:rsidRDefault="001A6BD4" w:rsidP="0085236E">
      <w:pPr>
        <w:pStyle w:val="ListeParagraf"/>
        <w:numPr>
          <w:ilvl w:val="0"/>
          <w:numId w:val="24"/>
        </w:numPr>
        <w:tabs>
          <w:tab w:val="left" w:pos="2410"/>
        </w:tabs>
        <w:spacing w:after="0" w:line="360" w:lineRule="auto"/>
        <w:ind w:left="567"/>
        <w:jc w:val="both"/>
      </w:pPr>
      <w:r>
        <w:t xml:space="preserve">Edibe AKÇAKAYA </w:t>
      </w:r>
      <w:r w:rsidR="0085236E">
        <w:tab/>
      </w:r>
      <w:r w:rsidRPr="0085236E">
        <w:rPr>
          <w:sz w:val="20"/>
        </w:rPr>
        <w:t>(</w:t>
      </w:r>
      <w:r w:rsidR="0081306B" w:rsidRPr="0085236E">
        <w:rPr>
          <w:sz w:val="20"/>
        </w:rPr>
        <w:t>Emekli Türk Dili ve Edebiyatı Öğretmeni)</w:t>
      </w:r>
    </w:p>
    <w:p w:rsidR="001A6BD4" w:rsidRDefault="001A6BD4" w:rsidP="0085236E">
      <w:pPr>
        <w:pStyle w:val="ListeParagraf"/>
        <w:numPr>
          <w:ilvl w:val="0"/>
          <w:numId w:val="24"/>
        </w:numPr>
        <w:tabs>
          <w:tab w:val="left" w:pos="2410"/>
        </w:tabs>
        <w:spacing w:after="0" w:line="360" w:lineRule="auto"/>
        <w:ind w:left="567"/>
        <w:jc w:val="both"/>
      </w:pPr>
      <w:r>
        <w:t xml:space="preserve">Hülya ÇAKAR </w:t>
      </w:r>
      <w:r w:rsidR="0085236E">
        <w:tab/>
      </w:r>
      <w:r w:rsidRPr="0085236E">
        <w:rPr>
          <w:sz w:val="20"/>
        </w:rPr>
        <w:t>(</w:t>
      </w:r>
      <w:r w:rsidR="0081306B" w:rsidRPr="0085236E">
        <w:rPr>
          <w:sz w:val="20"/>
        </w:rPr>
        <w:t>Tekirdağ Güzel Sanatlar Lisesi - Türk Dili ve Edebiyatı</w:t>
      </w:r>
      <w:r w:rsidRPr="0085236E">
        <w:rPr>
          <w:sz w:val="20"/>
        </w:rPr>
        <w:t xml:space="preserve"> Öğretmeni)</w:t>
      </w:r>
    </w:p>
    <w:p w:rsidR="004614C8" w:rsidRDefault="004614C8" w:rsidP="0085236E">
      <w:pPr>
        <w:pStyle w:val="ListeParagraf"/>
        <w:numPr>
          <w:ilvl w:val="0"/>
          <w:numId w:val="24"/>
        </w:numPr>
        <w:tabs>
          <w:tab w:val="left" w:pos="2410"/>
        </w:tabs>
        <w:spacing w:after="0" w:line="360" w:lineRule="auto"/>
        <w:ind w:left="567"/>
        <w:jc w:val="both"/>
      </w:pPr>
      <w:r>
        <w:t xml:space="preserve">Akın </w:t>
      </w:r>
      <w:r w:rsidR="0081306B">
        <w:t xml:space="preserve">Turan </w:t>
      </w:r>
      <w:r w:rsidR="0085236E">
        <w:t>ÇEVLİKLİ</w:t>
      </w:r>
      <w:r w:rsidR="0085236E">
        <w:tab/>
      </w:r>
      <w:r w:rsidRPr="0085236E">
        <w:rPr>
          <w:sz w:val="20"/>
        </w:rPr>
        <w:t>(</w:t>
      </w:r>
      <w:r w:rsidR="0081306B" w:rsidRPr="0085236E">
        <w:rPr>
          <w:sz w:val="20"/>
        </w:rPr>
        <w:t>Tekirdağ Belediyesi Sosyal Bilimler Lisesi -</w:t>
      </w:r>
      <w:r w:rsidRPr="0085236E">
        <w:rPr>
          <w:sz w:val="20"/>
        </w:rPr>
        <w:t xml:space="preserve"> </w:t>
      </w:r>
      <w:r w:rsidR="0081306B" w:rsidRPr="0085236E">
        <w:rPr>
          <w:sz w:val="20"/>
        </w:rPr>
        <w:t>Türk Dili ve Edebiyatı</w:t>
      </w:r>
      <w:r w:rsidRPr="0085236E">
        <w:rPr>
          <w:sz w:val="20"/>
        </w:rPr>
        <w:t xml:space="preserve"> Öğretmeni )</w:t>
      </w:r>
    </w:p>
    <w:p w:rsidR="002E760D" w:rsidRDefault="002E760D" w:rsidP="004614C8">
      <w:pPr>
        <w:spacing w:line="240" w:lineRule="auto"/>
        <w:jc w:val="both"/>
      </w:pPr>
    </w:p>
    <w:p w:rsidR="0085236E" w:rsidRDefault="004614C8" w:rsidP="0085236E">
      <w:pPr>
        <w:pStyle w:val="ListeParagraf"/>
        <w:numPr>
          <w:ilvl w:val="0"/>
          <w:numId w:val="6"/>
        </w:numPr>
        <w:shd w:val="clear" w:color="auto" w:fill="FFFFFF"/>
        <w:spacing w:after="0" w:line="360" w:lineRule="auto"/>
        <w:ind w:left="426"/>
        <w:jc w:val="both"/>
        <w:rPr>
          <w:b/>
        </w:rPr>
      </w:pPr>
      <w:r>
        <w:rPr>
          <w:b/>
        </w:rPr>
        <w:lastRenderedPageBreak/>
        <w:t>SONUÇLARIN AÇIKLANMASI VE ÖDÜLLER</w:t>
      </w:r>
      <w:r w:rsidR="002E760D">
        <w:rPr>
          <w:b/>
        </w:rPr>
        <w:t>:</w:t>
      </w:r>
    </w:p>
    <w:p w:rsidR="0085236E" w:rsidRDefault="004614C8" w:rsidP="003E30EC">
      <w:pPr>
        <w:pStyle w:val="ListeParagraf"/>
        <w:numPr>
          <w:ilvl w:val="1"/>
          <w:numId w:val="6"/>
        </w:numPr>
        <w:shd w:val="clear" w:color="auto" w:fill="FFFFFF"/>
        <w:spacing w:after="0" w:line="360" w:lineRule="auto"/>
        <w:jc w:val="both"/>
      </w:pPr>
      <w:r>
        <w:t xml:space="preserve">Yarışma sonuçları </w:t>
      </w:r>
      <w:r w:rsidR="006153D2">
        <w:t>26 Aralık 2016</w:t>
      </w:r>
      <w:r>
        <w:t xml:space="preserve"> </w:t>
      </w:r>
      <w:r w:rsidR="006153D2">
        <w:t xml:space="preserve">Pazartesi </w:t>
      </w:r>
      <w:r>
        <w:t xml:space="preserve">günü ödül kazanan yarışmacılara duyurulacak ve </w:t>
      </w:r>
      <w:r w:rsidR="006153D2">
        <w:t>01 Şubat 2017 Çarşamba</w:t>
      </w:r>
      <w:r>
        <w:t xml:space="preserve"> günü yapılacak ödül törenine davet edileceklerdir.</w:t>
      </w:r>
    </w:p>
    <w:p w:rsidR="0085236E" w:rsidRDefault="004614C8" w:rsidP="001D437C">
      <w:pPr>
        <w:pStyle w:val="ListeParagraf"/>
        <w:numPr>
          <w:ilvl w:val="1"/>
          <w:numId w:val="6"/>
        </w:numPr>
        <w:shd w:val="clear" w:color="auto" w:fill="FFFFFF"/>
        <w:spacing w:after="0" w:line="360" w:lineRule="auto"/>
        <w:jc w:val="both"/>
      </w:pPr>
      <w:r>
        <w:t>Dereceye giren eserler ödül töreninden sonra Tekirdağ Büyükşehir Belediyesi internet sitesinde yayınlanacaktır.</w:t>
      </w:r>
    </w:p>
    <w:p w:rsidR="004614C8" w:rsidRDefault="004614C8" w:rsidP="001D437C">
      <w:pPr>
        <w:pStyle w:val="ListeParagraf"/>
        <w:numPr>
          <w:ilvl w:val="1"/>
          <w:numId w:val="6"/>
        </w:numPr>
        <w:shd w:val="clear" w:color="auto" w:fill="FFFFFF"/>
        <w:spacing w:after="0" w:line="360" w:lineRule="auto"/>
        <w:jc w:val="both"/>
      </w:pPr>
      <w:r>
        <w:t>Dereceye girenler şöyle ödüllendirilecektir:</w:t>
      </w:r>
    </w:p>
    <w:p w:rsidR="004614C8" w:rsidRPr="0085236E" w:rsidRDefault="004614C8" w:rsidP="0085236E">
      <w:pPr>
        <w:tabs>
          <w:tab w:val="left" w:pos="2835"/>
        </w:tabs>
        <w:ind w:left="1134"/>
        <w:rPr>
          <w:b/>
        </w:rPr>
      </w:pPr>
      <w:r w:rsidRPr="0085236E">
        <w:rPr>
          <w:b/>
        </w:rPr>
        <w:t>- 1.lik ödülü</w:t>
      </w:r>
      <w:r w:rsidR="0085236E">
        <w:rPr>
          <w:b/>
        </w:rPr>
        <w:tab/>
        <w:t xml:space="preserve">: </w:t>
      </w:r>
      <w:r w:rsidRPr="0085236E">
        <w:rPr>
          <w:b/>
        </w:rPr>
        <w:t xml:space="preserve">3.000,00 ( </w:t>
      </w:r>
      <w:proofErr w:type="spellStart"/>
      <w:r w:rsidRPr="0085236E">
        <w:rPr>
          <w:b/>
        </w:rPr>
        <w:t>üçbin</w:t>
      </w:r>
      <w:proofErr w:type="spellEnd"/>
      <w:r w:rsidRPr="0085236E">
        <w:rPr>
          <w:b/>
        </w:rPr>
        <w:t xml:space="preserve"> ) Türk lirası</w:t>
      </w:r>
    </w:p>
    <w:p w:rsidR="004614C8" w:rsidRPr="0085236E" w:rsidRDefault="004614C8" w:rsidP="0085236E">
      <w:pPr>
        <w:tabs>
          <w:tab w:val="left" w:pos="2835"/>
        </w:tabs>
        <w:ind w:left="1134"/>
        <w:rPr>
          <w:b/>
        </w:rPr>
      </w:pPr>
      <w:r w:rsidRPr="0085236E">
        <w:rPr>
          <w:b/>
        </w:rPr>
        <w:t>- 2.lik ödülü</w:t>
      </w:r>
      <w:r w:rsidR="0085236E">
        <w:rPr>
          <w:b/>
        </w:rPr>
        <w:tab/>
        <w:t xml:space="preserve">: </w:t>
      </w:r>
      <w:r w:rsidRPr="0085236E">
        <w:rPr>
          <w:b/>
        </w:rPr>
        <w:t xml:space="preserve">2.000,00( </w:t>
      </w:r>
      <w:proofErr w:type="spellStart"/>
      <w:r w:rsidRPr="0085236E">
        <w:rPr>
          <w:b/>
        </w:rPr>
        <w:t>ikibin</w:t>
      </w:r>
      <w:proofErr w:type="spellEnd"/>
      <w:r w:rsidRPr="0085236E">
        <w:rPr>
          <w:b/>
        </w:rPr>
        <w:t xml:space="preserve"> ) Türk lirası</w:t>
      </w:r>
    </w:p>
    <w:p w:rsidR="004614C8" w:rsidRPr="0085236E" w:rsidRDefault="004614C8" w:rsidP="0085236E">
      <w:pPr>
        <w:tabs>
          <w:tab w:val="left" w:pos="2835"/>
        </w:tabs>
        <w:ind w:left="1134"/>
        <w:rPr>
          <w:b/>
        </w:rPr>
      </w:pPr>
      <w:r w:rsidRPr="0085236E">
        <w:rPr>
          <w:b/>
        </w:rPr>
        <w:t>- 3.lük ödülü</w:t>
      </w:r>
      <w:r w:rsidR="0085236E">
        <w:rPr>
          <w:b/>
        </w:rPr>
        <w:tab/>
        <w:t xml:space="preserve">: </w:t>
      </w:r>
      <w:r w:rsidRPr="0085236E">
        <w:rPr>
          <w:b/>
        </w:rPr>
        <w:t>1.000,00 ( bin) Türk lirası</w:t>
      </w:r>
    </w:p>
    <w:p w:rsidR="004614C8" w:rsidRPr="0085236E" w:rsidRDefault="004614C8" w:rsidP="0085236E">
      <w:pPr>
        <w:tabs>
          <w:tab w:val="left" w:pos="2835"/>
        </w:tabs>
        <w:ind w:left="1134"/>
        <w:rPr>
          <w:b/>
        </w:rPr>
      </w:pPr>
      <w:r w:rsidRPr="0085236E">
        <w:rPr>
          <w:b/>
        </w:rPr>
        <w:t>- Mansiyon</w:t>
      </w:r>
      <w:r w:rsidR="0085236E">
        <w:rPr>
          <w:b/>
        </w:rPr>
        <w:tab/>
        <w:t xml:space="preserve">:     </w:t>
      </w:r>
      <w:r w:rsidRPr="0085236E">
        <w:rPr>
          <w:b/>
        </w:rPr>
        <w:t>500,00 (</w:t>
      </w:r>
      <w:proofErr w:type="spellStart"/>
      <w:r w:rsidRPr="0085236E">
        <w:rPr>
          <w:b/>
        </w:rPr>
        <w:t>beşyüz</w:t>
      </w:r>
      <w:proofErr w:type="spellEnd"/>
      <w:r w:rsidRPr="0085236E">
        <w:rPr>
          <w:b/>
        </w:rPr>
        <w:t xml:space="preserve"> ) Türk lirası</w:t>
      </w:r>
    </w:p>
    <w:p w:rsidR="002E760D" w:rsidRDefault="002E760D" w:rsidP="004614C8"/>
    <w:p w:rsidR="004614C8" w:rsidRDefault="004614C8" w:rsidP="002E760D">
      <w:pPr>
        <w:pStyle w:val="ListeParagraf"/>
        <w:numPr>
          <w:ilvl w:val="0"/>
          <w:numId w:val="6"/>
        </w:numPr>
        <w:shd w:val="clear" w:color="auto" w:fill="FFFFFF"/>
        <w:spacing w:after="0" w:line="360" w:lineRule="auto"/>
        <w:ind w:left="426"/>
        <w:jc w:val="both"/>
        <w:rPr>
          <w:b/>
        </w:rPr>
      </w:pPr>
      <w:r>
        <w:rPr>
          <w:b/>
        </w:rPr>
        <w:t>TELİF HAKLARI</w:t>
      </w:r>
      <w:r w:rsidR="002E760D">
        <w:rPr>
          <w:b/>
        </w:rPr>
        <w:t>:</w:t>
      </w:r>
    </w:p>
    <w:p w:rsidR="004614C8" w:rsidRDefault="004614C8" w:rsidP="004614C8">
      <w:r>
        <w:t>a) Yarışmaya katılan eserlerin telif hakları yazana aittir.</w:t>
      </w:r>
    </w:p>
    <w:p w:rsidR="004614C8" w:rsidRDefault="004614C8" w:rsidP="0085236E">
      <w:pPr>
        <w:jc w:val="both"/>
      </w:pPr>
      <w:r>
        <w:t xml:space="preserve">b) Ancak, Tekirdağ Büyükşehir Belediye Başkanlığı, eserin bir kısmını </w:t>
      </w:r>
      <w:r w:rsidR="0085236E">
        <w:t>veya tamamını</w:t>
      </w:r>
      <w:r>
        <w:t xml:space="preserve"> herhangi bir etkinlikte </w:t>
      </w:r>
      <w:r w:rsidR="0085236E">
        <w:t>kullanma, kitap</w:t>
      </w:r>
      <w:r>
        <w:t xml:space="preserve"> olarak basıp dağıtma hakkına otomatik olarak sahiptir. Tekirdağ Büyükşehir Belediye Başkanlığı bu kullanımdan ötürü yazara herhangi bir ücret ödemeyecektir.</w:t>
      </w:r>
    </w:p>
    <w:p w:rsidR="004614C8" w:rsidRDefault="004614C8" w:rsidP="0085236E">
      <w:pPr>
        <w:jc w:val="both"/>
      </w:pPr>
      <w:r>
        <w:t>c) Eser sahibi ile kullanımı halinde eserin Tekirdağ Büyükşehir Belediye Başkanlığı’nın katkılarıyla  “</w:t>
      </w:r>
      <w:r w:rsidR="006153D2">
        <w:t xml:space="preserve">ULUSLARARASI </w:t>
      </w:r>
      <w:r w:rsidR="006153D2" w:rsidRPr="006153D2">
        <w:t>MÜBADELE SEMPOZYUMU</w:t>
      </w:r>
      <w:r>
        <w:t xml:space="preserve"> </w:t>
      </w:r>
      <w:r w:rsidR="006153D2" w:rsidRPr="006153D2">
        <w:t>VE MÜBADELENİN 94. YILI ANMA ETKİNLİKLERİ</w:t>
      </w:r>
      <w:r w:rsidR="006153D2">
        <w:t>”</w:t>
      </w:r>
      <w:r w:rsidR="006153D2" w:rsidRPr="006153D2">
        <w:t xml:space="preserve"> </w:t>
      </w:r>
      <w:r>
        <w:t>konulu etkinlikte ödül aldığı belirtilecektir.</w:t>
      </w:r>
    </w:p>
    <w:p w:rsidR="002E760D" w:rsidRDefault="002E760D" w:rsidP="004614C8"/>
    <w:p w:rsidR="004614C8" w:rsidRDefault="004614C8" w:rsidP="002E760D">
      <w:pPr>
        <w:pStyle w:val="ListeParagraf"/>
        <w:numPr>
          <w:ilvl w:val="0"/>
          <w:numId w:val="6"/>
        </w:numPr>
        <w:shd w:val="clear" w:color="auto" w:fill="FFFFFF"/>
        <w:spacing w:after="0" w:line="360" w:lineRule="auto"/>
        <w:ind w:left="426"/>
        <w:jc w:val="both"/>
        <w:rPr>
          <w:b/>
        </w:rPr>
      </w:pPr>
      <w:r>
        <w:rPr>
          <w:b/>
        </w:rPr>
        <w:t>YARIŞMA TAKVİMİ</w:t>
      </w:r>
      <w:r w:rsidR="002E760D">
        <w:rPr>
          <w:b/>
        </w:rPr>
        <w:t>:</w:t>
      </w:r>
    </w:p>
    <w:p w:rsidR="004614C8" w:rsidRDefault="004614C8" w:rsidP="0085236E">
      <w:pPr>
        <w:tabs>
          <w:tab w:val="left" w:pos="3686"/>
        </w:tabs>
      </w:pPr>
      <w:r w:rsidRPr="00AE0CDB">
        <w:t xml:space="preserve">Yarışmanın </w:t>
      </w:r>
      <w:r w:rsidR="0085236E">
        <w:t>Duyurulması</w:t>
      </w:r>
      <w:r w:rsidR="0085236E">
        <w:tab/>
        <w:t>: 05</w:t>
      </w:r>
      <w:r w:rsidR="002E760D">
        <w:t xml:space="preserve"> Eylül 2016</w:t>
      </w:r>
    </w:p>
    <w:p w:rsidR="004614C8" w:rsidRDefault="004614C8" w:rsidP="0085236E">
      <w:pPr>
        <w:tabs>
          <w:tab w:val="left" w:pos="3686"/>
        </w:tabs>
      </w:pPr>
      <w:r>
        <w:t xml:space="preserve">Eserlerin Son Teslim Edilme </w:t>
      </w:r>
      <w:r w:rsidR="0085236E">
        <w:t>Tarihi</w:t>
      </w:r>
      <w:r w:rsidR="0085236E">
        <w:tab/>
        <w:t>: 02</w:t>
      </w:r>
      <w:r w:rsidR="002E760D">
        <w:t xml:space="preserve"> Aralık 2016</w:t>
      </w:r>
      <w:r>
        <w:t xml:space="preserve"> </w:t>
      </w:r>
    </w:p>
    <w:p w:rsidR="002E760D" w:rsidRDefault="004614C8" w:rsidP="0085236E">
      <w:pPr>
        <w:tabs>
          <w:tab w:val="left" w:pos="3686"/>
        </w:tabs>
      </w:pPr>
      <w:r>
        <w:t xml:space="preserve">Eserlerin Değerlendirmesinin </w:t>
      </w:r>
      <w:r w:rsidR="0085236E">
        <w:t>Yapılması</w:t>
      </w:r>
      <w:r w:rsidR="0085236E">
        <w:tab/>
        <w:t>: 07</w:t>
      </w:r>
      <w:r w:rsidR="002E760D">
        <w:t xml:space="preserve"> – 21 Aralık 2016 </w:t>
      </w:r>
    </w:p>
    <w:p w:rsidR="004614C8" w:rsidRDefault="004614C8" w:rsidP="0085236E">
      <w:pPr>
        <w:tabs>
          <w:tab w:val="left" w:pos="3686"/>
        </w:tabs>
      </w:pPr>
      <w:r>
        <w:t xml:space="preserve">Dereceye Giren Eserlerin </w:t>
      </w:r>
      <w:r w:rsidR="0085236E">
        <w:t>Açıklanması</w:t>
      </w:r>
      <w:r w:rsidR="0085236E">
        <w:tab/>
        <w:t>: 26</w:t>
      </w:r>
      <w:r w:rsidR="002E760D">
        <w:t xml:space="preserve"> Aralık 2016</w:t>
      </w:r>
    </w:p>
    <w:p w:rsidR="004614C8" w:rsidRDefault="002E760D" w:rsidP="0085236E">
      <w:pPr>
        <w:tabs>
          <w:tab w:val="left" w:pos="3686"/>
        </w:tabs>
      </w:pPr>
      <w:r>
        <w:t xml:space="preserve">Ödül </w:t>
      </w:r>
      <w:r w:rsidR="0085236E">
        <w:t>Töreni</w:t>
      </w:r>
      <w:r w:rsidR="0085236E">
        <w:tab/>
        <w:t>: 01</w:t>
      </w:r>
      <w:r>
        <w:t xml:space="preserve"> Şubat 2017</w:t>
      </w:r>
    </w:p>
    <w:sectPr w:rsidR="004614C8" w:rsidSect="00DA7C18">
      <w:headerReference w:type="default" r:id="rId9"/>
      <w:footerReference w:type="defaul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E78" w:rsidRDefault="008A6E78" w:rsidP="005919D7">
      <w:pPr>
        <w:spacing w:after="0" w:line="240" w:lineRule="auto"/>
      </w:pPr>
      <w:r>
        <w:separator/>
      </w:r>
    </w:p>
  </w:endnote>
  <w:endnote w:type="continuationSeparator" w:id="0">
    <w:p w:rsidR="008A6E78" w:rsidRDefault="008A6E78" w:rsidP="00591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5218022"/>
      <w:docPartObj>
        <w:docPartGallery w:val="Page Numbers (Bottom of Page)"/>
        <w:docPartUnique/>
      </w:docPartObj>
    </w:sdtPr>
    <w:sdtEndPr/>
    <w:sdtContent>
      <w:p w:rsidR="00326818" w:rsidRDefault="00326818">
        <w:pPr>
          <w:pStyle w:val="Altbilgi"/>
          <w:jc w:val="center"/>
        </w:pPr>
        <w:r>
          <w:fldChar w:fldCharType="begin"/>
        </w:r>
        <w:r>
          <w:instrText>PAGE   \* MERGEFORMAT</w:instrText>
        </w:r>
        <w:r>
          <w:fldChar w:fldCharType="separate"/>
        </w:r>
        <w:r w:rsidR="00C15304">
          <w:rPr>
            <w:noProof/>
          </w:rPr>
          <w:t>3</w:t>
        </w:r>
        <w:r>
          <w:fldChar w:fldCharType="end"/>
        </w:r>
      </w:p>
    </w:sdtContent>
  </w:sdt>
  <w:p w:rsidR="00326818" w:rsidRDefault="0032681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E78" w:rsidRDefault="008A6E78" w:rsidP="005919D7">
      <w:pPr>
        <w:spacing w:after="0" w:line="240" w:lineRule="auto"/>
      </w:pPr>
      <w:r>
        <w:separator/>
      </w:r>
    </w:p>
  </w:footnote>
  <w:footnote w:type="continuationSeparator" w:id="0">
    <w:p w:rsidR="008A6E78" w:rsidRDefault="008A6E78" w:rsidP="005919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11D" w:rsidRDefault="00FA5C29">
    <w:pPr>
      <w:pStyle w:val="stbilgi"/>
    </w:pPr>
    <w:r>
      <w:rPr>
        <w:noProof/>
        <w:lang w:eastAsia="tr-TR"/>
      </w:rPr>
      <w:drawing>
        <wp:anchor distT="0" distB="0" distL="114300" distR="114300" simplePos="0" relativeHeight="251659264" behindDoc="0" locked="0" layoutInCell="1" allowOverlap="1" wp14:anchorId="57547EAF" wp14:editId="5F8CE8EC">
          <wp:simplePos x="0" y="0"/>
          <wp:positionH relativeFrom="margin">
            <wp:posOffset>2619375</wp:posOffset>
          </wp:positionH>
          <wp:positionV relativeFrom="paragraph">
            <wp:posOffset>-276860</wp:posOffset>
          </wp:positionV>
          <wp:extent cx="753466" cy="753466"/>
          <wp:effectExtent l="0" t="0" r="8890" b="0"/>
          <wp:wrapNone/>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BŞ LOGO k.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66" cy="75346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116E1"/>
    <w:multiLevelType w:val="multilevel"/>
    <w:tmpl w:val="D68403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3F103D"/>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0C6C5F"/>
    <w:multiLevelType w:val="multilevel"/>
    <w:tmpl w:val="A790F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9D423E"/>
    <w:multiLevelType w:val="hybridMultilevel"/>
    <w:tmpl w:val="FFFC0E66"/>
    <w:lvl w:ilvl="0" w:tplc="A4E4346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C3E1DAC"/>
    <w:multiLevelType w:val="hybridMultilevel"/>
    <w:tmpl w:val="27706002"/>
    <w:lvl w:ilvl="0" w:tplc="FE22106A">
      <w:start w:val="1"/>
      <w:numFmt w:val="decimal"/>
      <w:lvlText w:val="%1."/>
      <w:lvlJc w:val="left"/>
      <w:pPr>
        <w:ind w:left="720" w:hanging="360"/>
      </w:pPr>
      <w:rPr>
        <w:rFonts w:ascii="Arial" w:hAnsi="Arial" w:cs="Arial" w:hint="default"/>
        <w:b/>
        <w:color w:val="000000"/>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86F6511"/>
    <w:multiLevelType w:val="multilevel"/>
    <w:tmpl w:val="369C4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51096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8833F12"/>
    <w:multiLevelType w:val="multilevel"/>
    <w:tmpl w:val="CA76C9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CC2394"/>
    <w:multiLevelType w:val="multilevel"/>
    <w:tmpl w:val="18A82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8F4E8B"/>
    <w:multiLevelType w:val="hybridMultilevel"/>
    <w:tmpl w:val="CDD87C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ADF283B"/>
    <w:multiLevelType w:val="multilevel"/>
    <w:tmpl w:val="2B54974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D571A2"/>
    <w:multiLevelType w:val="multilevel"/>
    <w:tmpl w:val="62EC4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D651AB"/>
    <w:multiLevelType w:val="hybridMultilevel"/>
    <w:tmpl w:val="E45A0CFA"/>
    <w:lvl w:ilvl="0" w:tplc="0E3C5088">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3" w15:restartNumberingAfterBreak="0">
    <w:nsid w:val="79A17A02"/>
    <w:multiLevelType w:val="multilevel"/>
    <w:tmpl w:val="388EE970"/>
    <w:lvl w:ilvl="0">
      <w:start w:val="1"/>
      <w:numFmt w:val="decimal"/>
      <w:lvlText w:val="%1."/>
      <w:lvlJc w:val="left"/>
      <w:pPr>
        <w:ind w:left="720" w:hanging="360"/>
      </w:pPr>
      <w:rPr>
        <w:rFonts w:ascii="Arial" w:hAnsi="Arial" w:cs="Arial" w:hint="default"/>
        <w:b/>
        <w:color w:val="000000"/>
        <w:sz w:val="18"/>
      </w:rPr>
    </w:lvl>
    <w:lvl w:ilvl="1">
      <w:start w:val="1"/>
      <w:numFmt w:val="decimal"/>
      <w:isLgl/>
      <w:lvlText w:val="%1.%2."/>
      <w:lvlJc w:val="left"/>
      <w:pPr>
        <w:ind w:left="720" w:hanging="360"/>
      </w:pPr>
      <w:rPr>
        <w:rFonts w:ascii="Arial" w:hAnsi="Arial" w:cs="Arial" w:hint="default"/>
        <w:b w:val="0"/>
        <w:color w:val="333333"/>
        <w:sz w:val="20"/>
      </w:rPr>
    </w:lvl>
    <w:lvl w:ilvl="2">
      <w:start w:val="1"/>
      <w:numFmt w:val="decimal"/>
      <w:isLgl/>
      <w:lvlText w:val="%1.%2.%3."/>
      <w:lvlJc w:val="left"/>
      <w:pPr>
        <w:ind w:left="1080" w:hanging="720"/>
      </w:pPr>
      <w:rPr>
        <w:rFonts w:ascii="Arial" w:hAnsi="Arial" w:cs="Arial" w:hint="default"/>
        <w:color w:val="333333"/>
        <w:sz w:val="20"/>
      </w:rPr>
    </w:lvl>
    <w:lvl w:ilvl="3">
      <w:start w:val="1"/>
      <w:numFmt w:val="decimal"/>
      <w:isLgl/>
      <w:lvlText w:val="%1.%2.%3.%4."/>
      <w:lvlJc w:val="left"/>
      <w:pPr>
        <w:ind w:left="1080" w:hanging="720"/>
      </w:pPr>
      <w:rPr>
        <w:rFonts w:ascii="Arial" w:hAnsi="Arial" w:cs="Arial" w:hint="default"/>
        <w:color w:val="333333"/>
        <w:sz w:val="20"/>
      </w:rPr>
    </w:lvl>
    <w:lvl w:ilvl="4">
      <w:start w:val="1"/>
      <w:numFmt w:val="decimal"/>
      <w:isLgl/>
      <w:lvlText w:val="%1.%2.%3.%4.%5."/>
      <w:lvlJc w:val="left"/>
      <w:pPr>
        <w:ind w:left="1440" w:hanging="1080"/>
      </w:pPr>
      <w:rPr>
        <w:rFonts w:ascii="Arial" w:hAnsi="Arial" w:cs="Arial" w:hint="default"/>
        <w:color w:val="333333"/>
        <w:sz w:val="20"/>
      </w:rPr>
    </w:lvl>
    <w:lvl w:ilvl="5">
      <w:start w:val="1"/>
      <w:numFmt w:val="decimal"/>
      <w:isLgl/>
      <w:lvlText w:val="%1.%2.%3.%4.%5.%6."/>
      <w:lvlJc w:val="left"/>
      <w:pPr>
        <w:ind w:left="1440" w:hanging="1080"/>
      </w:pPr>
      <w:rPr>
        <w:rFonts w:ascii="Arial" w:hAnsi="Arial" w:cs="Arial" w:hint="default"/>
        <w:color w:val="333333"/>
        <w:sz w:val="20"/>
      </w:rPr>
    </w:lvl>
    <w:lvl w:ilvl="6">
      <w:start w:val="1"/>
      <w:numFmt w:val="decimal"/>
      <w:isLgl/>
      <w:lvlText w:val="%1.%2.%3.%4.%5.%6.%7."/>
      <w:lvlJc w:val="left"/>
      <w:pPr>
        <w:ind w:left="1800" w:hanging="1440"/>
      </w:pPr>
      <w:rPr>
        <w:rFonts w:ascii="Arial" w:hAnsi="Arial" w:cs="Arial" w:hint="default"/>
        <w:color w:val="333333"/>
        <w:sz w:val="20"/>
      </w:rPr>
    </w:lvl>
    <w:lvl w:ilvl="7">
      <w:start w:val="1"/>
      <w:numFmt w:val="decimal"/>
      <w:isLgl/>
      <w:lvlText w:val="%1.%2.%3.%4.%5.%6.%7.%8."/>
      <w:lvlJc w:val="left"/>
      <w:pPr>
        <w:ind w:left="1800" w:hanging="1440"/>
      </w:pPr>
      <w:rPr>
        <w:rFonts w:ascii="Arial" w:hAnsi="Arial" w:cs="Arial" w:hint="default"/>
        <w:color w:val="333333"/>
        <w:sz w:val="20"/>
      </w:rPr>
    </w:lvl>
    <w:lvl w:ilvl="8">
      <w:start w:val="1"/>
      <w:numFmt w:val="decimal"/>
      <w:isLgl/>
      <w:lvlText w:val="%1.%2.%3.%4.%5.%6.%7.%8.%9."/>
      <w:lvlJc w:val="left"/>
      <w:pPr>
        <w:ind w:left="2160" w:hanging="1800"/>
      </w:pPr>
      <w:rPr>
        <w:rFonts w:ascii="Arial" w:hAnsi="Arial" w:cs="Arial" w:hint="default"/>
        <w:color w:val="333333"/>
        <w:sz w:val="20"/>
      </w:rPr>
    </w:lvl>
  </w:abstractNum>
  <w:num w:numId="1">
    <w:abstractNumId w:val="8"/>
  </w:num>
  <w:num w:numId="2">
    <w:abstractNumId w:val="2"/>
  </w:num>
  <w:num w:numId="3">
    <w:abstractNumId w:val="11"/>
  </w:num>
  <w:num w:numId="4">
    <w:abstractNumId w:val="3"/>
  </w:num>
  <w:num w:numId="5">
    <w:abstractNumId w:val="4"/>
  </w:num>
  <w:num w:numId="6">
    <w:abstractNumId w:val="13"/>
  </w:num>
  <w:num w:numId="7">
    <w:abstractNumId w:val="12"/>
  </w:num>
  <w:num w:numId="8">
    <w:abstractNumId w:val="6"/>
  </w:num>
  <w:num w:numId="9">
    <w:abstractNumId w:val="1"/>
  </w:num>
  <w:num w:numId="10">
    <w:abstractNumId w:val="5"/>
  </w:num>
  <w:num w:numId="11">
    <w:abstractNumId w:val="0"/>
    <w:lvlOverride w:ilvl="0">
      <w:lvl w:ilvl="0">
        <w:numFmt w:val="decimal"/>
        <w:lvlText w:val="%1."/>
        <w:lvlJc w:val="left"/>
      </w:lvl>
    </w:lvlOverride>
  </w:num>
  <w:num w:numId="12">
    <w:abstractNumId w:val="7"/>
    <w:lvlOverride w:ilvl="0">
      <w:lvl w:ilvl="0">
        <w:numFmt w:val="decimal"/>
        <w:lvlText w:val="%1."/>
        <w:lvlJc w:val="left"/>
      </w:lvl>
    </w:lvlOverride>
  </w:num>
  <w:num w:numId="13">
    <w:abstractNumId w:val="7"/>
    <w:lvlOverride w:ilvl="0">
      <w:lvl w:ilvl="0">
        <w:numFmt w:val="decimal"/>
        <w:lvlText w:val="%1."/>
        <w:lvlJc w:val="left"/>
      </w:lvl>
    </w:lvlOverride>
  </w:num>
  <w:num w:numId="14">
    <w:abstractNumId w:val="7"/>
    <w:lvlOverride w:ilvl="0">
      <w:lvl w:ilvl="0">
        <w:numFmt w:val="decimal"/>
        <w:lvlText w:val="%1."/>
        <w:lvlJc w:val="left"/>
      </w:lvl>
    </w:lvlOverride>
  </w:num>
  <w:num w:numId="15">
    <w:abstractNumId w:val="10"/>
    <w:lvlOverride w:ilvl="0">
      <w:lvl w:ilvl="0">
        <w:numFmt w:val="decimal"/>
        <w:lvlText w:val="%1."/>
        <w:lvlJc w:val="left"/>
      </w:lvl>
    </w:lvlOverride>
  </w:num>
  <w:num w:numId="16">
    <w:abstractNumId w:val="10"/>
    <w:lvlOverride w:ilvl="0">
      <w:lvl w:ilvl="0">
        <w:numFmt w:val="decimal"/>
        <w:lvlText w:val="%1."/>
        <w:lvlJc w:val="left"/>
      </w:lvl>
    </w:lvlOverride>
  </w:num>
  <w:num w:numId="17">
    <w:abstractNumId w:val="10"/>
    <w:lvlOverride w:ilvl="0">
      <w:lvl w:ilvl="0">
        <w:numFmt w:val="decimal"/>
        <w:lvlText w:val="%1."/>
        <w:lvlJc w:val="left"/>
      </w:lvl>
    </w:lvlOverride>
  </w:num>
  <w:num w:numId="18">
    <w:abstractNumId w:val="10"/>
    <w:lvlOverride w:ilvl="0">
      <w:lvl w:ilvl="0">
        <w:numFmt w:val="decimal"/>
        <w:lvlText w:val="%1."/>
        <w:lvlJc w:val="left"/>
      </w:lvl>
    </w:lvlOverride>
  </w:num>
  <w:num w:numId="19">
    <w:abstractNumId w:val="10"/>
    <w:lvlOverride w:ilvl="0">
      <w:lvl w:ilvl="0">
        <w:numFmt w:val="decimal"/>
        <w:lvlText w:val="%1."/>
        <w:lvlJc w:val="left"/>
      </w:lvl>
    </w:lvlOverride>
  </w:num>
  <w:num w:numId="20">
    <w:abstractNumId w:val="10"/>
    <w:lvlOverride w:ilvl="0">
      <w:lvl w:ilvl="0">
        <w:numFmt w:val="decimal"/>
        <w:lvlText w:val="%1."/>
        <w:lvlJc w:val="left"/>
      </w:lvl>
    </w:lvlOverride>
  </w:num>
  <w:num w:numId="21">
    <w:abstractNumId w:val="10"/>
    <w:lvlOverride w:ilvl="0">
      <w:lvl w:ilvl="0">
        <w:numFmt w:val="decimal"/>
        <w:lvlText w:val="%1."/>
        <w:lvlJc w:val="left"/>
      </w:lvl>
    </w:lvlOverride>
  </w:num>
  <w:num w:numId="22">
    <w:abstractNumId w:val="10"/>
    <w:lvlOverride w:ilvl="0">
      <w:lvl w:ilvl="0">
        <w:numFmt w:val="decimal"/>
        <w:lvlText w:val="%1."/>
        <w:lvlJc w:val="left"/>
      </w:lvl>
    </w:lvlOverride>
  </w:num>
  <w:num w:numId="23">
    <w:abstractNumId w:val="10"/>
    <w:lvlOverride w:ilvl="0">
      <w:lvl w:ilvl="0">
        <w:numFmt w:val="decimal"/>
        <w:lvlText w:val="%1."/>
        <w:lvlJc w:val="left"/>
      </w:lvl>
    </w:lvlOverride>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9D7"/>
    <w:rsid w:val="0006730F"/>
    <w:rsid w:val="001908E1"/>
    <w:rsid w:val="001A6BD4"/>
    <w:rsid w:val="001B473C"/>
    <w:rsid w:val="001B4F81"/>
    <w:rsid w:val="001E7F7A"/>
    <w:rsid w:val="00201989"/>
    <w:rsid w:val="00226F97"/>
    <w:rsid w:val="002B4E5F"/>
    <w:rsid w:val="002E760D"/>
    <w:rsid w:val="00326818"/>
    <w:rsid w:val="00334503"/>
    <w:rsid w:val="003A466C"/>
    <w:rsid w:val="003C3B13"/>
    <w:rsid w:val="003D6CE2"/>
    <w:rsid w:val="004071DF"/>
    <w:rsid w:val="0041027C"/>
    <w:rsid w:val="00426123"/>
    <w:rsid w:val="004614C8"/>
    <w:rsid w:val="004908A5"/>
    <w:rsid w:val="00557529"/>
    <w:rsid w:val="005919D7"/>
    <w:rsid w:val="005E5B0E"/>
    <w:rsid w:val="006153D2"/>
    <w:rsid w:val="00627B3B"/>
    <w:rsid w:val="006530DE"/>
    <w:rsid w:val="0066511D"/>
    <w:rsid w:val="00793919"/>
    <w:rsid w:val="0081306B"/>
    <w:rsid w:val="0085236E"/>
    <w:rsid w:val="0085442D"/>
    <w:rsid w:val="008A6E78"/>
    <w:rsid w:val="00995B83"/>
    <w:rsid w:val="009D4163"/>
    <w:rsid w:val="00A24462"/>
    <w:rsid w:val="00A35A23"/>
    <w:rsid w:val="00A71B5D"/>
    <w:rsid w:val="00B004F6"/>
    <w:rsid w:val="00B934E9"/>
    <w:rsid w:val="00BB4783"/>
    <w:rsid w:val="00C13D30"/>
    <w:rsid w:val="00C15304"/>
    <w:rsid w:val="00C976A5"/>
    <w:rsid w:val="00CB2729"/>
    <w:rsid w:val="00DA7C18"/>
    <w:rsid w:val="00DF3B98"/>
    <w:rsid w:val="00E23284"/>
    <w:rsid w:val="00E74311"/>
    <w:rsid w:val="00E82F3D"/>
    <w:rsid w:val="00FA5C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066399-9690-4A1B-914F-EA8F00E25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919D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919D7"/>
    <w:rPr>
      <w:rFonts w:ascii="Tahoma" w:hAnsi="Tahoma" w:cs="Tahoma"/>
      <w:sz w:val="16"/>
      <w:szCs w:val="16"/>
    </w:rPr>
  </w:style>
  <w:style w:type="paragraph" w:styleId="stbilgi">
    <w:name w:val="header"/>
    <w:basedOn w:val="Normal"/>
    <w:link w:val="stbilgiChar"/>
    <w:uiPriority w:val="99"/>
    <w:unhideWhenUsed/>
    <w:rsid w:val="005919D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919D7"/>
  </w:style>
  <w:style w:type="paragraph" w:styleId="Altbilgi">
    <w:name w:val="footer"/>
    <w:basedOn w:val="Normal"/>
    <w:link w:val="AltbilgiChar"/>
    <w:uiPriority w:val="99"/>
    <w:unhideWhenUsed/>
    <w:rsid w:val="005919D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919D7"/>
  </w:style>
  <w:style w:type="character" w:customStyle="1" w:styleId="apple-converted-space">
    <w:name w:val="apple-converted-space"/>
    <w:basedOn w:val="VarsaylanParagrafYazTipi"/>
    <w:rsid w:val="00A35A23"/>
  </w:style>
  <w:style w:type="paragraph" w:styleId="NormalWeb">
    <w:name w:val="Normal (Web)"/>
    <w:basedOn w:val="Normal"/>
    <w:uiPriority w:val="99"/>
    <w:semiHidden/>
    <w:unhideWhenUsed/>
    <w:rsid w:val="001E7F7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E7F7A"/>
    <w:rPr>
      <w:b/>
      <w:bCs/>
    </w:rPr>
  </w:style>
  <w:style w:type="paragraph" w:styleId="ListeParagraf">
    <w:name w:val="List Paragraph"/>
    <w:basedOn w:val="Normal"/>
    <w:uiPriority w:val="34"/>
    <w:qFormat/>
    <w:rsid w:val="001E7F7A"/>
    <w:pPr>
      <w:ind w:left="720"/>
      <w:contextualSpacing/>
    </w:pPr>
  </w:style>
  <w:style w:type="character" w:styleId="Kpr">
    <w:name w:val="Hyperlink"/>
    <w:basedOn w:val="VarsaylanParagrafYazTipi"/>
    <w:uiPriority w:val="99"/>
    <w:unhideWhenUsed/>
    <w:rsid w:val="00A24462"/>
    <w:rPr>
      <w:color w:val="0000FF" w:themeColor="hyperlink"/>
      <w:u w:val="single"/>
    </w:rPr>
  </w:style>
  <w:style w:type="paragraph" w:styleId="AralkYok">
    <w:name w:val="No Spacing"/>
    <w:link w:val="AralkYokChar"/>
    <w:uiPriority w:val="1"/>
    <w:qFormat/>
    <w:rsid w:val="00DA7C18"/>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DA7C18"/>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666777">
      <w:bodyDiv w:val="1"/>
      <w:marLeft w:val="0"/>
      <w:marRight w:val="0"/>
      <w:marTop w:val="0"/>
      <w:marBottom w:val="0"/>
      <w:divBdr>
        <w:top w:val="none" w:sz="0" w:space="0" w:color="auto"/>
        <w:left w:val="none" w:sz="0" w:space="0" w:color="auto"/>
        <w:bottom w:val="none" w:sz="0" w:space="0" w:color="auto"/>
        <w:right w:val="none" w:sz="0" w:space="0" w:color="auto"/>
      </w:divBdr>
    </w:div>
    <w:div w:id="727846124">
      <w:bodyDiv w:val="1"/>
      <w:marLeft w:val="0"/>
      <w:marRight w:val="0"/>
      <w:marTop w:val="0"/>
      <w:marBottom w:val="0"/>
      <w:divBdr>
        <w:top w:val="none" w:sz="0" w:space="0" w:color="auto"/>
        <w:left w:val="none" w:sz="0" w:space="0" w:color="auto"/>
        <w:bottom w:val="none" w:sz="0" w:space="0" w:color="auto"/>
        <w:right w:val="none" w:sz="0" w:space="0" w:color="auto"/>
      </w:divBdr>
    </w:div>
    <w:div w:id="1696232401">
      <w:bodyDiv w:val="1"/>
      <w:marLeft w:val="0"/>
      <w:marRight w:val="0"/>
      <w:marTop w:val="0"/>
      <w:marBottom w:val="0"/>
      <w:divBdr>
        <w:top w:val="none" w:sz="0" w:space="0" w:color="auto"/>
        <w:left w:val="none" w:sz="0" w:space="0" w:color="auto"/>
        <w:bottom w:val="none" w:sz="0" w:space="0" w:color="auto"/>
        <w:right w:val="none" w:sz="0" w:space="0" w:color="auto"/>
      </w:divBdr>
    </w:div>
    <w:div w:id="1722242754">
      <w:bodyDiv w:val="1"/>
      <w:marLeft w:val="0"/>
      <w:marRight w:val="0"/>
      <w:marTop w:val="0"/>
      <w:marBottom w:val="0"/>
      <w:divBdr>
        <w:top w:val="none" w:sz="0" w:space="0" w:color="auto"/>
        <w:left w:val="none" w:sz="0" w:space="0" w:color="auto"/>
        <w:bottom w:val="none" w:sz="0" w:space="0" w:color="auto"/>
        <w:right w:val="none" w:sz="0" w:space="0" w:color="auto"/>
      </w:divBdr>
    </w:div>
    <w:div w:id="203145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badelesempozyumu@tekirdag.bel.t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1280</Words>
  <Characters>7298</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Mehtap PETEK</cp:lastModifiedBy>
  <cp:revision>4</cp:revision>
  <cp:lastPrinted>2016-09-22T14:03:00Z</cp:lastPrinted>
  <dcterms:created xsi:type="dcterms:W3CDTF">2016-09-22T14:56:00Z</dcterms:created>
  <dcterms:modified xsi:type="dcterms:W3CDTF">2016-09-29T07:39:00Z</dcterms:modified>
</cp:coreProperties>
</file>