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F93E9" w14:textId="77777777" w:rsidR="00973C36" w:rsidRPr="00763BBC" w:rsidRDefault="005260A8" w:rsidP="0002236E">
      <w:pPr>
        <w:tabs>
          <w:tab w:val="left" w:pos="567"/>
          <w:tab w:val="left" w:pos="709"/>
        </w:tabs>
        <w:ind w:left="0"/>
        <w:jc w:val="both"/>
        <w:rPr>
          <w:szCs w:val="24"/>
        </w:rPr>
        <w:sectPr w:rsidR="00973C36" w:rsidRPr="00763BBC" w:rsidSect="009118E0">
          <w:headerReference w:type="default" r:id="rId8"/>
          <w:footerReference w:type="default" r:id="rId9"/>
          <w:footerReference w:type="first" r:id="rId10"/>
          <w:pgSz w:w="11906" w:h="16838"/>
          <w:pgMar w:top="-567" w:right="1417" w:bottom="0" w:left="1417" w:header="708" w:footer="409" w:gutter="0"/>
          <w:pgBorders w:offsetFrom="page">
            <w:top w:val="single" w:sz="24" w:space="24" w:color="FF0000"/>
            <w:left w:val="single" w:sz="24" w:space="24" w:color="FF0000"/>
            <w:bottom w:val="single" w:sz="24" w:space="24" w:color="FF0000"/>
            <w:right w:val="single" w:sz="24" w:space="24" w:color="FF0000"/>
          </w:pgBorders>
          <w:cols w:space="708"/>
          <w:titlePg/>
          <w:docGrid w:linePitch="360"/>
        </w:sectPr>
      </w:pPr>
      <w:r>
        <w:rPr>
          <w:noProof/>
          <w:szCs w:val="24"/>
          <w:lang w:eastAsia="tr-TR"/>
        </w:rPr>
        <mc:AlternateContent>
          <mc:Choice Requires="wps">
            <w:drawing>
              <wp:anchor distT="4294967295" distB="4294967295" distL="114300" distR="114300" simplePos="0" relativeHeight="251666432" behindDoc="0" locked="0" layoutInCell="1" allowOverlap="1" wp14:anchorId="3BE082DC" wp14:editId="2F090565">
                <wp:simplePos x="0" y="0"/>
                <wp:positionH relativeFrom="margin">
                  <wp:posOffset>1328420</wp:posOffset>
                </wp:positionH>
                <wp:positionV relativeFrom="paragraph">
                  <wp:posOffset>213994</wp:posOffset>
                </wp:positionV>
                <wp:extent cx="4715510" cy="0"/>
                <wp:effectExtent l="0" t="0" r="8890" b="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15510"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4F357CC2" id="Düz Bağlayıcı 4"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4.6pt,16.85pt" to="475.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" strokecolor="red" strokeweight="2pt">
                <v:stroke joinstyle="miter"/>
                <o:lock v:ext="edit" shapetype="f"/>
                <w10:wrap anchorx="margin"/>
              </v:line>
            </w:pict>
          </mc:Fallback>
        </mc:AlternateContent>
      </w:r>
      <w:r w:rsidR="00A00525">
        <w:rPr>
          <w:noProof/>
          <w:szCs w:val="24"/>
          <w:lang w:eastAsia="tr-TR"/>
        </w:rPr>
        <w:drawing>
          <wp:anchor distT="0" distB="0" distL="114300" distR="114300" simplePos="0" relativeHeight="251660288" behindDoc="0" locked="0" layoutInCell="1" allowOverlap="1" wp14:anchorId="0820B482" wp14:editId="69B99745">
            <wp:simplePos x="0" y="0"/>
            <wp:positionH relativeFrom="column">
              <wp:posOffset>-523875</wp:posOffset>
            </wp:positionH>
            <wp:positionV relativeFrom="paragraph">
              <wp:posOffset>2540</wp:posOffset>
            </wp:positionV>
            <wp:extent cx="1707515" cy="1318895"/>
            <wp:effectExtent l="0" t="0" r="0" b="0"/>
            <wp:wrapThrough wrapText="bothSides">
              <wp:wrapPolygon edited="0">
                <wp:start x="8193" y="936"/>
                <wp:lineTo x="6747" y="2808"/>
                <wp:lineTo x="5061" y="5304"/>
                <wp:lineTo x="5061" y="7800"/>
                <wp:lineTo x="7229" y="11544"/>
                <wp:lineTo x="0" y="12480"/>
                <wp:lineTo x="0" y="14663"/>
                <wp:lineTo x="5061" y="16535"/>
                <wp:lineTo x="3856" y="17159"/>
                <wp:lineTo x="2892" y="18407"/>
                <wp:lineTo x="3133" y="19655"/>
                <wp:lineTo x="16146" y="19655"/>
                <wp:lineTo x="16628" y="18407"/>
                <wp:lineTo x="15664" y="17159"/>
                <wp:lineTo x="14218" y="16535"/>
                <wp:lineTo x="19761" y="14663"/>
                <wp:lineTo x="19520" y="12480"/>
                <wp:lineTo x="11085" y="11544"/>
                <wp:lineTo x="12049" y="11544"/>
                <wp:lineTo x="14218" y="8112"/>
                <wp:lineTo x="14218" y="5304"/>
                <wp:lineTo x="12290" y="2496"/>
                <wp:lineTo x="10844" y="936"/>
                <wp:lineTo x="8193" y="936"/>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SG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7515" cy="1318895"/>
                    </a:xfrm>
                    <a:prstGeom prst="rect">
                      <a:avLst/>
                    </a:prstGeom>
                  </pic:spPr>
                </pic:pic>
              </a:graphicData>
            </a:graphic>
          </wp:anchor>
        </w:drawing>
      </w:r>
    </w:p>
    <w:p w14:paraId="405A13A8" w14:textId="77777777" w:rsidR="00E104CE" w:rsidRPr="00763BBC" w:rsidRDefault="005260A8" w:rsidP="0002236E">
      <w:pPr>
        <w:tabs>
          <w:tab w:val="left" w:pos="567"/>
          <w:tab w:val="left" w:pos="709"/>
        </w:tabs>
        <w:ind w:left="0"/>
        <w:jc w:val="both"/>
        <w:rPr>
          <w:szCs w:val="24"/>
        </w:rPr>
      </w:pPr>
      <w:r>
        <w:rPr>
          <w:noProof/>
          <w:szCs w:val="24"/>
          <w:lang w:eastAsia="tr-TR"/>
        </w:rPr>
        <mc:AlternateContent>
          <mc:Choice Requires="wps">
            <w:drawing>
              <wp:anchor distT="45720" distB="45720" distL="114300" distR="114300" simplePos="0" relativeHeight="251670528" behindDoc="0" locked="0" layoutInCell="1" allowOverlap="1" wp14:anchorId="0FED2D2D" wp14:editId="18EADB89">
                <wp:simplePos x="0" y="0"/>
                <wp:positionH relativeFrom="margin">
                  <wp:posOffset>1938628</wp:posOffset>
                </wp:positionH>
                <wp:positionV relativeFrom="paragraph">
                  <wp:posOffset>19989</wp:posOffset>
                </wp:positionV>
                <wp:extent cx="2393315" cy="676275"/>
                <wp:effectExtent l="0" t="0" r="0" b="0"/>
                <wp:wrapThrough wrapText="bothSides">
                  <wp:wrapPolygon edited="0">
                    <wp:start x="516" y="0"/>
                    <wp:lineTo x="516" y="20687"/>
                    <wp:lineTo x="20975" y="20687"/>
                    <wp:lineTo x="20975" y="0"/>
                    <wp:lineTo x="516" y="0"/>
                  </wp:wrapPolygon>
                </wp:wrapThrough>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676275"/>
                        </a:xfrm>
                        <a:prstGeom prst="rect">
                          <a:avLst/>
                        </a:prstGeom>
                        <a:noFill/>
                        <a:ln w="9525">
                          <a:noFill/>
                          <a:miter lim="800000"/>
                          <a:headEnd/>
                          <a:tailEnd/>
                        </a:ln>
                      </wps:spPr>
                      <wps:txbx>
                        <w:txbxContent>
                          <w:p w14:paraId="7646D92E" w14:textId="77777777" w:rsidR="002C51A9" w:rsidRPr="0002236E" w:rsidRDefault="0002236E" w:rsidP="0002236E">
                            <w:pPr>
                              <w:ind w:left="0"/>
                              <w:rPr>
                                <w:b/>
                                <w:color w:val="FF0000"/>
                                <w:sz w:val="56"/>
                              </w:rPr>
                            </w:pPr>
                            <w:r>
                              <w:rPr>
                                <w:b/>
                                <w:color w:val="FF0000"/>
                                <w:sz w:val="56"/>
                              </w:rPr>
                              <w:t>BİLGİ NOTU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D2D2D" id="_x0000_t202" coordsize="21600,21600" o:spt="202" path="m,l,21600r21600,l21600,xe">
                <v:stroke joinstyle="miter"/>
                <v:path gradientshapeok="t" o:connecttype="rect"/>
              </v:shapetype>
              <v:shape id="Metin Kutusu 2" o:spid="_x0000_s1026" type="#_x0000_t202" style="position:absolute;left:0;text-align:left;margin-left:152.65pt;margin-top:1.55pt;width:188.45pt;height:53.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" filled="f" stroked="f">
                <v:textbox>
                  <w:txbxContent>
                    <w:p w14:paraId="7646D92E" w14:textId="77777777" w:rsidR="002C51A9" w:rsidRPr="0002236E" w:rsidRDefault="0002236E" w:rsidP="0002236E">
                      <w:pPr>
                        <w:ind w:left="0"/>
                        <w:rPr>
                          <w:b/>
                          <w:color w:val="FF0000"/>
                          <w:sz w:val="56"/>
                        </w:rPr>
                      </w:pPr>
                      <w:r>
                        <w:rPr>
                          <w:b/>
                          <w:color w:val="FF0000"/>
                          <w:sz w:val="56"/>
                        </w:rPr>
                        <w:t>BİLGİ NOTU</w:t>
                      </w:r>
                    </w:p>
                  </w:txbxContent>
                </v:textbox>
                <w10:wrap type="through" anchorx="margin"/>
              </v:shape>
            </w:pict>
          </mc:Fallback>
        </mc:AlternateContent>
      </w:r>
    </w:p>
    <w:p w14:paraId="5AB0EED8" w14:textId="018C2DBA" w:rsidR="00763BBC" w:rsidRDefault="005260A8" w:rsidP="00EC14B6">
      <w:pPr>
        <w:tabs>
          <w:tab w:val="left" w:pos="567"/>
          <w:tab w:val="left" w:pos="709"/>
        </w:tabs>
        <w:spacing w:line="360" w:lineRule="auto"/>
        <w:ind w:left="7788"/>
        <w:jc w:val="right"/>
        <w:rPr>
          <w:rFonts w:ascii="Bahnschrift SemiBold" w:hAnsi="Bahnschrift SemiBold"/>
          <w:color w:val="FF0000"/>
          <w:szCs w:val="24"/>
        </w:rPr>
      </w:pPr>
      <w:r>
        <w:rPr>
          <w:noProof/>
          <w:szCs w:val="24"/>
          <w:lang w:eastAsia="tr-TR"/>
        </w:rPr>
        <mc:AlternateContent>
          <mc:Choice Requires="wps">
            <w:drawing>
              <wp:anchor distT="45720" distB="45720" distL="114300" distR="114300" simplePos="0" relativeHeight="251659263" behindDoc="1" locked="0" layoutInCell="1" allowOverlap="1" wp14:anchorId="04F4D57D" wp14:editId="3FAED129">
                <wp:simplePos x="0" y="0"/>
                <wp:positionH relativeFrom="column">
                  <wp:posOffset>860811</wp:posOffset>
                </wp:positionH>
                <wp:positionV relativeFrom="paragraph">
                  <wp:posOffset>394804</wp:posOffset>
                </wp:positionV>
                <wp:extent cx="4647565" cy="407035"/>
                <wp:effectExtent l="0" t="0" r="0" b="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7565" cy="407035"/>
                        </a:xfrm>
                        <a:prstGeom prst="rect">
                          <a:avLst/>
                        </a:prstGeom>
                        <a:noFill/>
                        <a:ln w="9525">
                          <a:noFill/>
                          <a:miter lim="800000"/>
                          <a:headEnd/>
                          <a:tailEnd/>
                        </a:ln>
                      </wps:spPr>
                      <wps:txbx>
                        <w:txbxContent>
                          <w:p w14:paraId="7970083B" w14:textId="77777777" w:rsidR="00205D9F" w:rsidRDefault="00963D19" w:rsidP="00205D9F">
                            <w:pPr>
                              <w:jc w:val="center"/>
                            </w:pPr>
                            <w:sdt>
                              <w:sdtPr>
                                <w:rPr>
                                  <w:rFonts w:ascii="Arial Narrow" w:hAnsi="Arial Narrow"/>
                                  <w:color w:val="767171" w:themeColor="background2" w:themeShade="80"/>
                                  <w:sz w:val="22"/>
                                  <w:szCs w:val="24"/>
                                </w:rPr>
                                <w:alias w:val="Bilgi notu gönderen Daire Başkanlığı ismi seçiniz"/>
                                <w:tag w:val="Daireler"/>
                                <w:id w:val="200905123"/>
                                <w:dropDownList>
                                  <w:listItem w:displayText="Lütfen ilgili Daire Başkanlığını seçiniz" w:value="Lütfen ilgili Daire Başkanlığını seçiniz"/>
                                  <w:listItem w:displayText="Aile Hekimliği Dairesi Başkanlığı" w:value="Aile Hekimliği Dairesi Başkanlığı"/>
                                  <w:listItem w:displayText="Aşı İle Önlenebilir Hastalıklar Dairesi Başkanlığı" w:value="Aşı İle Önlenebilir Hastalıklar Dairesi Başkanlığı"/>
                                  <w:listItem w:displayText="Basın ve Halkla İlişkiler Koordinatörlüğü" w:value="Basın ve Halkla İlişkiler Koordinatörlüğü"/>
                                  <w:listItem w:displayText="Birinci Basamak Sağlık Kuruluşları Planlama ve Organizasyon Dairesi Başkanlığı" w:value="Birinci Basamak Sağlık Kuruluşları Planlama ve Organizasyon Dairesi Başkanlığı"/>
                                  <w:listItem w:displayText="Bulaşıcı Hastalıklar Dairesi Başkanlığı" w:value="Bulaşıcı Hastalıklar Dairesi Başkanlığı"/>
                                  <w:listItem w:displayText="Bütçe ve Projeler Dairesi Başkanlığı" w:value="Bütçe ve Projeler Dairesi Başkanlığı"/>
                                  <w:listItem w:displayText="Çalışan Sağlığı Dairesi Başkanlığı" w:value="Çalışan Sağlığı Dairesi Başkanlığı"/>
                                  <w:listItem w:displayText="Çevre Sağlığı Dairesi Başkanlığı" w:value="Çevre Sağlığı Dairesi Başkanlığı"/>
                                  <w:listItem w:displayText="Çocuk ve Ergen Sağlığı Dairesi Başkanlığı" w:value="Çocuk ve Ergen Sağlığı Dairesi Başkanlığı"/>
                                  <w:listItem w:displayText="Göç Sağlığı Dairesi Başkanlığı" w:value="Göç Sağlığı Dairesi Başkanlığı"/>
                                  <w:listItem w:displayText="Hukuk ve Mevzuat Dairesi Başkanlığı" w:value="Hukuk ve Mevzuat Dairesi Başkanlığı"/>
                                  <w:listItem w:displayText="İdari ve Mali İşler Dairesi Başkanlığı" w:value="İdari ve Mali İşler Dairesi Başkanlığı"/>
                                  <w:listItem w:displayText="İzleme, Değerlendirme ve İstatistik Dairesi Başkanlığı" w:value="İzleme, Değerlendirme ve İstatistik Dairesi Başkanlığı"/>
                                  <w:listItem w:displayText="Kadın ve Üreme Sağlığı Dairesi Başkanlığı" w:value="Kadın ve Üreme Sağlığı Dairesi Başkanlığı"/>
                                  <w:listItem w:displayText="Kanser Dairesi Başkanlığı" w:value="Kanser Dairesi Başkanlığı"/>
                                  <w:listItem w:displayText="Kronik Hastalıklar ve Yaşlı Sağlığı Dairesi Başkanlığı" w:value="Kronik Hastalıklar ve Yaşlı Sağlığı Dairesi Başkanlığı"/>
                                  <w:listItem w:displayText="Mikrobiyoloji Referans Laboratuvarları ve Biyolojik Ürünler Dairesi Başkanlığı" w:value="Mikrobiyoloji Referans Laboratuvarları ve Biyolojik Ürünler Dairesi Başkanlığı"/>
                                  <w:listItem w:displayText="Ruh Sağlığı Dairesi Başkanlığı" w:value="Ruh Sağlığı Dairesi Başkanlığı"/>
                                  <w:listItem w:displayText="Sağlık Tehditleri Erken Uyarı ve Cevap Dairesi Başkanlığı" w:value="Sağlık Tehditleri Erken Uyarı ve Cevap Dairesi Başkanlığı"/>
                                  <w:listItem w:displayText="Sağlıklı Beslenme ve Hareketli Hayat Dairesi Başkanlığı" w:value="Sağlıklı Beslenme ve Hareketli Hayat Dairesi Başkanlığı"/>
                                  <w:listItem w:displayText="Toplum Sağlığı Hizmetleri ve Eğitim Dairesi Başkanlığı" w:value="Toplum Sağlığı Hizmetleri ve Eğitim Dairesi Başkanlığı"/>
                                  <w:listItem w:displayText="Tüberküloz Dairesi Başkanlığı" w:value="Tüberküloz Dairesi Başkanlığı"/>
                                  <w:listItem w:displayText="Tüketici Güvenliği ve Halk Sağlığı Laboratuvarları Dairesi Başkanlığı" w:value="Tüketici Güvenliği ve Halk Sağlığı Laboratuvarları Dairesi Başkanlığı"/>
                                  <w:listItem w:displayText="Tütün ve Madde Bağımlılığı ile Mücadele Dairesi Başkanlığı" w:value="Tütün ve Madde Bağımlılığı ile Mücadele Dairesi Başkanlığı"/>
                                  <w:listItem w:displayText="Zoonotik ve Vektörel Hastalıklar Dairesi Başkanlığı" w:value="Zoonotik ve Vektörel Hastalıklar Dairesi Başkanlığı"/>
                                  <w:listItem w:displayText="Kalite Temsilciliği" w:value="Kalite Temsilciliği"/>
                                  <w:listItem w:displayText="Çok Paydaşlı Sağlık Sorumluluğunu Geliştirme Programı" w:value="Çok Paydaşlı Sağlık Sorumluluğunu Geliştirme Programı"/>
                                </w:dropDownList>
                              </w:sdtPr>
                              <w:sdtEndPr/>
                              <w:sdtContent>
                                <w:r w:rsidR="002475EF">
                                  <w:rPr>
                                    <w:rFonts w:ascii="Arial Narrow" w:hAnsi="Arial Narrow"/>
                                    <w:color w:val="767171" w:themeColor="background2" w:themeShade="80"/>
                                    <w:sz w:val="22"/>
                                    <w:szCs w:val="24"/>
                                  </w:rPr>
                                  <w:t>Kanser Dairesi Başkanlığı</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4D57D" id="_x0000_s1027" type="#_x0000_t202" style="position:absolute;left:0;text-align:left;margin-left:67.8pt;margin-top:31.1pt;width:365.95pt;height:32.05pt;z-index:-2516572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" filled="f" stroked="f">
                <v:textbox>
                  <w:txbxContent>
                    <w:p w14:paraId="7970083B" w14:textId="77777777" w:rsidR="00205D9F" w:rsidRDefault="006A03AE" w:rsidP="00205D9F">
                      <w:pPr>
                        <w:jc w:val="center"/>
                      </w:pPr>
                      <w:sdt>
                        <w:sdtPr>
                          <w:rPr>
                            <w:rFonts w:ascii="Arial Narrow" w:hAnsi="Arial Narrow"/>
                            <w:color w:val="767171" w:themeColor="background2" w:themeShade="80"/>
                            <w:sz w:val="22"/>
                            <w:szCs w:val="24"/>
                          </w:rPr>
                          <w:alias w:val="Bilgi notu gönderen Daire Başkanlığı ismi seçiniz"/>
                          <w:tag w:val="Daireler"/>
                          <w:id w:val="200905123"/>
                          <w:dropDownList>
                            <w:listItem w:displayText="Lütfen ilgili Daire Başkanlığını seçiniz" w:value="Lütfen ilgili Daire Başkanlığını seçiniz"/>
                            <w:listItem w:displayText="Aile Hekimliği Dairesi Başkanlığı" w:value="Aile Hekimliği Dairesi Başkanlığı"/>
                            <w:listItem w:displayText="Aşı İle Önlenebilir Hastalıklar Dairesi Başkanlığı" w:value="Aşı İle Önlenebilir Hastalıklar Dairesi Başkanlığı"/>
                            <w:listItem w:displayText="Basın ve Halkla İlişkiler Koordinatörlüğü" w:value="Basın ve Halkla İlişkiler Koordinatörlüğü"/>
                            <w:listItem w:displayText="Birinci Basamak Sağlık Kuruluşları Planlama ve Organizasyon Dairesi Başkanlığı" w:value="Birinci Basamak Sağlık Kuruluşları Planlama ve Organizasyon Dairesi Başkanlığı"/>
                            <w:listItem w:displayText="Bulaşıcı Hastalıklar Dairesi Başkanlığı" w:value="Bulaşıcı Hastalıklar Dairesi Başkanlığı"/>
                            <w:listItem w:displayText="Bütçe ve Projeler Dairesi Başkanlığı" w:value="Bütçe ve Projeler Dairesi Başkanlığı"/>
                            <w:listItem w:displayText="Çalışan Sağlığı Dairesi Başkanlığı" w:value="Çalışan Sağlığı Dairesi Başkanlığı"/>
                            <w:listItem w:displayText="Çevre Sağlığı Dairesi Başkanlığı" w:value="Çevre Sağlığı Dairesi Başkanlığı"/>
                            <w:listItem w:displayText="Çocuk ve Ergen Sağlığı Dairesi Başkanlığı" w:value="Çocuk ve Ergen Sağlığı Dairesi Başkanlığı"/>
                            <w:listItem w:displayText="Göç Sağlığı Dairesi Başkanlığı" w:value="Göç Sağlığı Dairesi Başkanlığı"/>
                            <w:listItem w:displayText="Hukuk ve Mevzuat Dairesi Başkanlığı" w:value="Hukuk ve Mevzuat Dairesi Başkanlığı"/>
                            <w:listItem w:displayText="İdari ve Mali İşler Dairesi Başkanlığı" w:value="İdari ve Mali İşler Dairesi Başkanlığı"/>
                            <w:listItem w:displayText="İzleme, Değerlendirme ve İstatistik Dairesi Başkanlığı" w:value="İzleme, Değerlendirme ve İstatistik Dairesi Başkanlığı"/>
                            <w:listItem w:displayText="Kadın ve Üreme Sağlığı Dairesi Başkanlığı" w:value="Kadın ve Üreme Sağlığı Dairesi Başkanlığı"/>
                            <w:listItem w:displayText="Kanser Dairesi Başkanlığı" w:value="Kanser Dairesi Başkanlığı"/>
                            <w:listItem w:displayText="Kronik Hastalıklar ve Yaşlı Sağlığı Dairesi Başkanlığı" w:value="Kronik Hastalıklar ve Yaşlı Sağlığı Dairesi Başkanlığı"/>
                            <w:listItem w:displayText="Mikrobiyoloji Referans Laboratuvarları ve Biyolojik Ürünler Dairesi Başkanlığı" w:value="Mikrobiyoloji Referans Laboratuvarları ve Biyolojik Ürünler Dairesi Başkanlığı"/>
                            <w:listItem w:displayText="Ruh Sağlığı Dairesi Başkanlığı" w:value="Ruh Sağlığı Dairesi Başkanlığı"/>
                            <w:listItem w:displayText="Sağlık Tehditleri Erken Uyarı ve Cevap Dairesi Başkanlığı" w:value="Sağlık Tehditleri Erken Uyarı ve Cevap Dairesi Başkanlığı"/>
                            <w:listItem w:displayText="Sağlıklı Beslenme ve Hareketli Hayat Dairesi Başkanlığı" w:value="Sağlıklı Beslenme ve Hareketli Hayat Dairesi Başkanlığı"/>
                            <w:listItem w:displayText="Toplum Sağlığı Hizmetleri ve Eğitim Dairesi Başkanlığı" w:value="Toplum Sağlığı Hizmetleri ve Eğitim Dairesi Başkanlığı"/>
                            <w:listItem w:displayText="Tüberküloz Dairesi Başkanlığı" w:value="Tüberküloz Dairesi Başkanlığı"/>
                            <w:listItem w:displayText="Tüketici Güvenliği ve Halk Sağlığı Laboratuvarları Dairesi Başkanlığı" w:value="Tüketici Güvenliği ve Halk Sağlığı Laboratuvarları Dairesi Başkanlığı"/>
                            <w:listItem w:displayText="Tütün ve Madde Bağımlılığı ile Mücadele Dairesi Başkanlığı" w:value="Tütün ve Madde Bağımlılığı ile Mücadele Dairesi Başkanlığı"/>
                            <w:listItem w:displayText="Zoonotik ve Vektörel Hastalıklar Dairesi Başkanlığı" w:value="Zoonotik ve Vektörel Hastalıklar Dairesi Başkanlığı"/>
                            <w:listItem w:displayText="Kalite Temsilciliği" w:value="Kalite Temsilciliği"/>
                            <w:listItem w:displayText="Çok Paydaşlı Sağlık Sorumluluğunu Geliştirme Programı" w:value="Çok Paydaşlı Sağlık Sorumluluğunu Geliştirme Programı"/>
                          </w:dropDownList>
                        </w:sdtPr>
                        <w:sdtEndPr/>
                        <w:sdtContent>
                          <w:r w:rsidR="002475EF">
                            <w:rPr>
                              <w:rFonts w:ascii="Arial Narrow" w:hAnsi="Arial Narrow"/>
                              <w:color w:val="767171" w:themeColor="background2" w:themeShade="80"/>
                              <w:sz w:val="22"/>
                              <w:szCs w:val="24"/>
                            </w:rPr>
                            <w:t>Kanser Dairesi Başkanlığı</w:t>
                          </w:r>
                        </w:sdtContent>
                      </w:sdt>
                    </w:p>
                  </w:txbxContent>
                </v:textbox>
              </v:shape>
            </w:pict>
          </mc:Fallback>
        </mc:AlternateContent>
      </w:r>
      <w:r>
        <w:rPr>
          <w:noProof/>
          <w:szCs w:val="24"/>
          <w:lang w:eastAsia="tr-TR"/>
        </w:rPr>
        <mc:AlternateContent>
          <mc:Choice Requires="wps">
            <w:drawing>
              <wp:anchor distT="4294967295" distB="4294967295" distL="114300" distR="114300" simplePos="0" relativeHeight="251668480" behindDoc="0" locked="0" layoutInCell="1" allowOverlap="1" wp14:anchorId="309AE6F0" wp14:editId="419A653F">
                <wp:simplePos x="0" y="0"/>
                <wp:positionH relativeFrom="margin">
                  <wp:posOffset>1322705</wp:posOffset>
                </wp:positionH>
                <wp:positionV relativeFrom="paragraph">
                  <wp:posOffset>459104</wp:posOffset>
                </wp:positionV>
                <wp:extent cx="4715510" cy="0"/>
                <wp:effectExtent l="0" t="0" r="8890" b="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15510"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72D4FED1" id="Düz Bağlayıcı 6"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4.15pt,36.15pt" to="475.4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" strokecolor="red" strokeweight="2pt">
                <v:stroke joinstyle="miter"/>
                <o:lock v:ext="edit" shapetype="f"/>
                <w10:wrap anchorx="margin"/>
              </v:line>
            </w:pict>
          </mc:Fallback>
        </mc:AlternateContent>
      </w:r>
      <w:r w:rsidR="002C51A9">
        <w:rPr>
          <w:rFonts w:ascii="Bahnschrift SemiBold" w:hAnsi="Bahnschrift SemiBold"/>
          <w:color w:val="FF0000"/>
          <w:szCs w:val="24"/>
        </w:rPr>
        <w:t xml:space="preserve">                                       </w:t>
      </w:r>
      <w:sdt>
        <w:sdtPr>
          <w:rPr>
            <w:rFonts w:ascii="Bahnschrift SemiBold" w:hAnsi="Bahnschrift SemiBold"/>
            <w:color w:val="FF0000"/>
            <w:szCs w:val="24"/>
          </w:rPr>
          <w:alias w:val="Tarih seçizin"/>
          <w:tag w:val="Tarih seçizin"/>
          <w:id w:val="-1310167506"/>
          <w:placeholder>
            <w:docPart w:val="F813C179722B45A5BFB4E16D042D5E4F"/>
          </w:placeholder>
          <w:date w:fullDate="2024-08-16T00:00:00Z">
            <w:dateFormat w:val="d.MM.yyyy"/>
            <w:lid w:val="tr-TR"/>
            <w:storeMappedDataAs w:val="dateTime"/>
            <w:calendar w:val="gregorian"/>
          </w:date>
        </w:sdtPr>
        <w:sdtEndPr/>
        <w:sdtContent>
          <w:r w:rsidR="00D13025">
            <w:rPr>
              <w:rFonts w:ascii="Bahnschrift SemiBold" w:hAnsi="Bahnschrift SemiBold"/>
              <w:color w:val="FF0000"/>
              <w:szCs w:val="24"/>
            </w:rPr>
            <w:t>16.08.2024</w:t>
          </w:r>
        </w:sdtContent>
      </w:sdt>
    </w:p>
    <w:p w14:paraId="50C7B400" w14:textId="77777777" w:rsidR="009B3F61" w:rsidRDefault="005260A8" w:rsidP="0002236E">
      <w:pPr>
        <w:tabs>
          <w:tab w:val="left" w:pos="567"/>
          <w:tab w:val="left" w:pos="709"/>
        </w:tabs>
        <w:spacing w:after="0" w:line="360" w:lineRule="auto"/>
        <w:ind w:left="0"/>
        <w:jc w:val="both"/>
        <w:rPr>
          <w:szCs w:val="24"/>
        </w:rPr>
      </w:pPr>
      <w:r>
        <w:rPr>
          <w:noProof/>
          <w:szCs w:val="24"/>
          <w:lang w:eastAsia="tr-TR"/>
        </w:rPr>
        <mc:AlternateContent>
          <mc:Choice Requires="wps">
            <w:drawing>
              <wp:anchor distT="4294967295" distB="4294967295" distL="114300" distR="114300" simplePos="0" relativeHeight="251662336" behindDoc="0" locked="0" layoutInCell="1" allowOverlap="1" wp14:anchorId="3362CA1A" wp14:editId="6FF01751">
                <wp:simplePos x="0" y="0"/>
                <wp:positionH relativeFrom="margin">
                  <wp:align>center</wp:align>
                </wp:positionH>
                <wp:positionV relativeFrom="paragraph">
                  <wp:posOffset>199389</wp:posOffset>
                </wp:positionV>
                <wp:extent cx="6839585" cy="0"/>
                <wp:effectExtent l="0" t="0" r="18415" b="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39585"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5B8C206" id="Düz Bağlayıcı 10" o:spid="_x0000_s1026" style="position:absolute;flip:y;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5.7pt" to="538.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" strokecolor="red" strokeweight="2pt">
                <v:stroke joinstyle="miter"/>
                <o:lock v:ext="edit" shapetype="f"/>
                <w10:wrap anchorx="margin"/>
              </v:line>
            </w:pict>
          </mc:Fallback>
        </mc:AlternateContent>
      </w:r>
      <w:r>
        <w:rPr>
          <w:noProof/>
          <w:szCs w:val="24"/>
          <w:lang w:eastAsia="tr-TR"/>
        </w:rPr>
        <mc:AlternateContent>
          <mc:Choice Requires="wps">
            <w:drawing>
              <wp:anchor distT="4294967295" distB="4294967295" distL="114300" distR="114300" simplePos="0" relativeHeight="251664384" behindDoc="0" locked="0" layoutInCell="1" allowOverlap="1" wp14:anchorId="68BB7064" wp14:editId="79D390CE">
                <wp:simplePos x="0" y="0"/>
                <wp:positionH relativeFrom="margin">
                  <wp:align>center</wp:align>
                </wp:positionH>
                <wp:positionV relativeFrom="paragraph">
                  <wp:posOffset>241299</wp:posOffset>
                </wp:positionV>
                <wp:extent cx="6839585" cy="0"/>
                <wp:effectExtent l="0" t="0" r="18415" b="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39585"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333FA959" id="Düz Bağlayıcı 2" o:spid="_x0000_s1026" style="position:absolute;flip:y;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9pt" to="538.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" strokecolor="red" strokeweight="2pt">
                <v:stroke joinstyle="miter"/>
                <o:lock v:ext="edit" shapetype="f"/>
                <w10:wrap anchorx="margin"/>
              </v:line>
            </w:pict>
          </mc:Fallback>
        </mc:AlternateContent>
      </w:r>
    </w:p>
    <w:p w14:paraId="1851548C" w14:textId="77777777" w:rsidR="0002236E" w:rsidRDefault="0002236E" w:rsidP="00D13025">
      <w:pPr>
        <w:tabs>
          <w:tab w:val="left" w:pos="567"/>
          <w:tab w:val="left" w:pos="709"/>
        </w:tabs>
        <w:spacing w:line="240" w:lineRule="auto"/>
        <w:jc w:val="center"/>
        <w:rPr>
          <w:b/>
          <w:sz w:val="28"/>
        </w:rPr>
      </w:pPr>
    </w:p>
    <w:p w14:paraId="03252B98" w14:textId="1DB47FE2" w:rsidR="0002236E" w:rsidRPr="0002236E" w:rsidRDefault="0002236E" w:rsidP="00D13025">
      <w:pPr>
        <w:tabs>
          <w:tab w:val="left" w:pos="567"/>
          <w:tab w:val="left" w:pos="709"/>
        </w:tabs>
        <w:spacing w:line="240" w:lineRule="auto"/>
        <w:jc w:val="center"/>
        <w:rPr>
          <w:b/>
          <w:sz w:val="28"/>
        </w:rPr>
      </w:pPr>
      <w:r w:rsidRPr="0002236E">
        <w:rPr>
          <w:b/>
          <w:sz w:val="28"/>
        </w:rPr>
        <w:t>15 EYLÜL PROSTAT KANSERİ FARKINDALIK GÜNÜ</w:t>
      </w:r>
    </w:p>
    <w:p w14:paraId="44062A8E" w14:textId="0528C4A0" w:rsidR="0002236E" w:rsidRPr="00675547" w:rsidRDefault="00F5653A" w:rsidP="00D13025">
      <w:pPr>
        <w:tabs>
          <w:tab w:val="left" w:pos="567"/>
          <w:tab w:val="left" w:pos="709"/>
        </w:tabs>
        <w:spacing w:line="240" w:lineRule="auto"/>
        <w:ind w:firstLine="708"/>
        <w:jc w:val="both"/>
        <w:rPr>
          <w:szCs w:val="24"/>
        </w:rPr>
      </w:pPr>
      <w:r>
        <w:rPr>
          <w:szCs w:val="24"/>
        </w:rPr>
        <w:t>Prostat</w:t>
      </w:r>
      <w:r w:rsidR="00A15120">
        <w:rPr>
          <w:szCs w:val="24"/>
        </w:rPr>
        <w:t>, i</w:t>
      </w:r>
      <w:r w:rsidR="0002236E" w:rsidRPr="00675547">
        <w:rPr>
          <w:szCs w:val="24"/>
        </w:rPr>
        <w:t>drar torbasının (mesane) hemen altında yer ala</w:t>
      </w:r>
      <w:r>
        <w:rPr>
          <w:szCs w:val="24"/>
        </w:rPr>
        <w:t>n, içerisinden idrar kanalının</w:t>
      </w:r>
      <w:r w:rsidR="0002236E" w:rsidRPr="00675547">
        <w:rPr>
          <w:szCs w:val="24"/>
        </w:rPr>
        <w:t xml:space="preserve"> geçtiği</w:t>
      </w:r>
      <w:r w:rsidR="00A15120">
        <w:rPr>
          <w:szCs w:val="24"/>
        </w:rPr>
        <w:t xml:space="preserve">, erkek üreme sisteminde </w:t>
      </w:r>
      <w:r w:rsidR="00D26199" w:rsidRPr="00675547">
        <w:rPr>
          <w:szCs w:val="24"/>
        </w:rPr>
        <w:t>bir salgı bezidir</w:t>
      </w:r>
      <w:r w:rsidR="00D26199">
        <w:rPr>
          <w:szCs w:val="24"/>
        </w:rPr>
        <w:t xml:space="preserve">. </w:t>
      </w:r>
      <w:r w:rsidR="00776E2A">
        <w:t>Prostat bezi, meninin sıvı kısmının üretiminden sorumludur.</w:t>
      </w:r>
      <w:r w:rsidR="00DE47CF">
        <w:t xml:space="preserve"> </w:t>
      </w:r>
      <w:r w:rsidR="00D26199">
        <w:rPr>
          <w:szCs w:val="24"/>
        </w:rPr>
        <w:t xml:space="preserve">Normal durumda </w:t>
      </w:r>
      <w:r w:rsidR="0002236E" w:rsidRPr="00675547">
        <w:rPr>
          <w:szCs w:val="24"/>
        </w:rPr>
        <w:t>yaklaşık bir ceviz b</w:t>
      </w:r>
      <w:r w:rsidR="008062C1">
        <w:rPr>
          <w:szCs w:val="24"/>
        </w:rPr>
        <w:t>üyüklüğünde</w:t>
      </w:r>
      <w:r w:rsidR="0002236E" w:rsidRPr="00675547">
        <w:rPr>
          <w:szCs w:val="24"/>
        </w:rPr>
        <w:t>d</w:t>
      </w:r>
      <w:r w:rsidR="008062C1">
        <w:rPr>
          <w:szCs w:val="24"/>
        </w:rPr>
        <w:t>i</w:t>
      </w:r>
      <w:r w:rsidR="0002236E" w:rsidRPr="00675547">
        <w:rPr>
          <w:szCs w:val="24"/>
        </w:rPr>
        <w:t xml:space="preserve">r. </w:t>
      </w:r>
    </w:p>
    <w:p w14:paraId="3B9B563E" w14:textId="047A1A0D" w:rsidR="0002236E" w:rsidRPr="00675547" w:rsidRDefault="0002236E" w:rsidP="00D13025">
      <w:pPr>
        <w:tabs>
          <w:tab w:val="left" w:pos="567"/>
          <w:tab w:val="left" w:pos="709"/>
        </w:tabs>
        <w:spacing w:line="240" w:lineRule="auto"/>
        <w:ind w:firstLine="708"/>
        <w:jc w:val="both"/>
        <w:rPr>
          <w:szCs w:val="24"/>
        </w:rPr>
      </w:pPr>
      <w:r w:rsidRPr="00675547">
        <w:rPr>
          <w:szCs w:val="24"/>
        </w:rPr>
        <w:t>Erkekler yaşlandıkça prostat bezi</w:t>
      </w:r>
      <w:r w:rsidR="00776E2A">
        <w:rPr>
          <w:szCs w:val="24"/>
        </w:rPr>
        <w:t xml:space="preserve"> büyüyebilir</w:t>
      </w:r>
      <w:r w:rsidR="00D26199">
        <w:rPr>
          <w:szCs w:val="24"/>
        </w:rPr>
        <w:t xml:space="preserve">. </w:t>
      </w:r>
      <w:r w:rsidRPr="00675547">
        <w:rPr>
          <w:szCs w:val="24"/>
        </w:rPr>
        <w:t>Büyü</w:t>
      </w:r>
      <w:r w:rsidR="00776E2A">
        <w:rPr>
          <w:szCs w:val="24"/>
        </w:rPr>
        <w:t>müş bir</w:t>
      </w:r>
      <w:r w:rsidRPr="00675547">
        <w:rPr>
          <w:szCs w:val="24"/>
        </w:rPr>
        <w:t xml:space="preserve"> prostat,</w:t>
      </w:r>
      <w:r w:rsidR="00776E2A">
        <w:rPr>
          <w:szCs w:val="24"/>
        </w:rPr>
        <w:t xml:space="preserve"> mesaneden</w:t>
      </w:r>
      <w:r w:rsidRPr="00675547">
        <w:rPr>
          <w:szCs w:val="24"/>
        </w:rPr>
        <w:t xml:space="preserve"> idrar akışını engelleyebilir ve cinsel işlev</w:t>
      </w:r>
      <w:r w:rsidR="00776E2A">
        <w:rPr>
          <w:szCs w:val="24"/>
        </w:rPr>
        <w:t xml:space="preserve">le ilgili sorunlara neden olabilir. </w:t>
      </w:r>
      <w:r w:rsidR="00D26199">
        <w:rPr>
          <w:szCs w:val="24"/>
        </w:rPr>
        <w:t xml:space="preserve">Büyüme </w:t>
      </w:r>
      <w:r w:rsidR="00CA0C93">
        <w:rPr>
          <w:szCs w:val="24"/>
        </w:rPr>
        <w:t xml:space="preserve">tek başına </w:t>
      </w:r>
      <w:r w:rsidR="00D26199">
        <w:rPr>
          <w:szCs w:val="24"/>
        </w:rPr>
        <w:t xml:space="preserve">bir kanser belirtisi sayılmaz. Kanser hücrelerinin bulunmadığı prostat büyümesi </w:t>
      </w:r>
      <w:r w:rsidR="00776E2A">
        <w:rPr>
          <w:szCs w:val="24"/>
        </w:rPr>
        <w:t>iyi huylu (</w:t>
      </w:r>
      <w:proofErr w:type="spellStart"/>
      <w:r w:rsidR="00D26199">
        <w:rPr>
          <w:szCs w:val="24"/>
        </w:rPr>
        <w:t>benign</w:t>
      </w:r>
      <w:proofErr w:type="spellEnd"/>
      <w:r w:rsidR="00776E2A">
        <w:rPr>
          <w:szCs w:val="24"/>
        </w:rPr>
        <w:t>)</w:t>
      </w:r>
      <w:r w:rsidRPr="00675547">
        <w:rPr>
          <w:szCs w:val="24"/>
        </w:rPr>
        <w:t xml:space="preserve"> prostat </w:t>
      </w:r>
      <w:proofErr w:type="spellStart"/>
      <w:r w:rsidRPr="00675547">
        <w:rPr>
          <w:szCs w:val="24"/>
        </w:rPr>
        <w:t>hiperplazisi</w:t>
      </w:r>
      <w:proofErr w:type="spellEnd"/>
      <w:r w:rsidRPr="00675547">
        <w:rPr>
          <w:szCs w:val="24"/>
        </w:rPr>
        <w:t xml:space="preserve"> (BPH) </w:t>
      </w:r>
      <w:r w:rsidR="00D26199">
        <w:rPr>
          <w:szCs w:val="24"/>
        </w:rPr>
        <w:t xml:space="preserve">olarak </w:t>
      </w:r>
      <w:r w:rsidRPr="00675547">
        <w:rPr>
          <w:szCs w:val="24"/>
        </w:rPr>
        <w:t>ad</w:t>
      </w:r>
      <w:r w:rsidR="00D26199">
        <w:rPr>
          <w:szCs w:val="24"/>
        </w:rPr>
        <w:t>landırıl</w:t>
      </w:r>
      <w:r w:rsidRPr="00675547">
        <w:rPr>
          <w:szCs w:val="24"/>
        </w:rPr>
        <w:t>ı</w:t>
      </w:r>
      <w:r w:rsidR="00D26199">
        <w:rPr>
          <w:szCs w:val="24"/>
        </w:rPr>
        <w:t>r</w:t>
      </w:r>
      <w:r w:rsidRPr="00675547">
        <w:rPr>
          <w:szCs w:val="24"/>
        </w:rPr>
        <w:t>. BPH</w:t>
      </w:r>
      <w:r w:rsidR="00CA0C93">
        <w:rPr>
          <w:szCs w:val="24"/>
        </w:rPr>
        <w:t>,</w:t>
      </w:r>
      <w:r w:rsidRPr="00675547">
        <w:rPr>
          <w:szCs w:val="24"/>
        </w:rPr>
        <w:t xml:space="preserve"> </w:t>
      </w:r>
      <w:r w:rsidR="00CA0C93">
        <w:rPr>
          <w:szCs w:val="24"/>
        </w:rPr>
        <w:t xml:space="preserve">bir </w:t>
      </w:r>
      <w:r w:rsidRPr="00675547">
        <w:rPr>
          <w:szCs w:val="24"/>
        </w:rPr>
        <w:t xml:space="preserve">kanser </w:t>
      </w:r>
      <w:r w:rsidR="00D26199">
        <w:rPr>
          <w:szCs w:val="24"/>
        </w:rPr>
        <w:t>olmasa da</w:t>
      </w:r>
      <w:r w:rsidRPr="00675547">
        <w:rPr>
          <w:szCs w:val="24"/>
        </w:rPr>
        <w:t xml:space="preserve"> </w:t>
      </w:r>
      <w:r w:rsidR="00D26199">
        <w:rPr>
          <w:szCs w:val="24"/>
        </w:rPr>
        <w:t>verdiği rahatsızlıkları</w:t>
      </w:r>
      <w:r w:rsidRPr="00675547">
        <w:rPr>
          <w:szCs w:val="24"/>
        </w:rPr>
        <w:t xml:space="preserve"> düzeltmek için ameliyat gerekebilir. </w:t>
      </w:r>
    </w:p>
    <w:p w14:paraId="51484C08" w14:textId="63CE3448" w:rsidR="00B0086D" w:rsidRPr="00675547" w:rsidRDefault="0002236E" w:rsidP="00D13025">
      <w:pPr>
        <w:pStyle w:val="p1"/>
        <w:spacing w:after="120" w:line="240" w:lineRule="auto"/>
        <w:rPr>
          <w:sz w:val="24"/>
          <w:szCs w:val="24"/>
        </w:rPr>
      </w:pPr>
      <w:r w:rsidRPr="00675547">
        <w:rPr>
          <w:sz w:val="24"/>
          <w:szCs w:val="24"/>
        </w:rPr>
        <w:t>Prostat kanseri</w:t>
      </w:r>
      <w:r w:rsidR="00D26199">
        <w:rPr>
          <w:sz w:val="24"/>
          <w:szCs w:val="24"/>
        </w:rPr>
        <w:t>nde</w:t>
      </w:r>
      <w:r w:rsidRPr="00675547">
        <w:rPr>
          <w:sz w:val="24"/>
          <w:szCs w:val="24"/>
        </w:rPr>
        <w:t xml:space="preserve">, </w:t>
      </w:r>
      <w:r w:rsidR="008062C1">
        <w:rPr>
          <w:sz w:val="24"/>
          <w:szCs w:val="24"/>
          <w:lang w:val="tr-TR"/>
        </w:rPr>
        <w:t xml:space="preserve">prostat </w:t>
      </w:r>
      <w:r w:rsidR="00D26199">
        <w:rPr>
          <w:sz w:val="24"/>
          <w:szCs w:val="24"/>
        </w:rPr>
        <w:t>bez</w:t>
      </w:r>
      <w:r w:rsidR="008062C1">
        <w:rPr>
          <w:sz w:val="24"/>
          <w:szCs w:val="24"/>
          <w:lang w:val="tr-TR"/>
        </w:rPr>
        <w:t>i</w:t>
      </w:r>
      <w:r w:rsidR="00D26199">
        <w:rPr>
          <w:sz w:val="24"/>
          <w:szCs w:val="24"/>
        </w:rPr>
        <w:t xml:space="preserve"> iç</w:t>
      </w:r>
      <w:r w:rsidR="008062C1">
        <w:rPr>
          <w:sz w:val="24"/>
          <w:szCs w:val="24"/>
          <w:lang w:val="tr-TR"/>
        </w:rPr>
        <w:t>erisin</w:t>
      </w:r>
      <w:r w:rsidR="00D26199">
        <w:rPr>
          <w:sz w:val="24"/>
          <w:szCs w:val="24"/>
        </w:rPr>
        <w:t>de kanser</w:t>
      </w:r>
      <w:r w:rsidRPr="00675547">
        <w:rPr>
          <w:sz w:val="24"/>
          <w:szCs w:val="24"/>
        </w:rPr>
        <w:t xml:space="preserve"> hücreleri</w:t>
      </w:r>
      <w:r w:rsidR="00D26199">
        <w:rPr>
          <w:sz w:val="24"/>
          <w:szCs w:val="24"/>
        </w:rPr>
        <w:t xml:space="preserve"> gözlemlenir. Yaşlanmayla birlikte daha sık ortaya çıkan prostat kanseri d</w:t>
      </w:r>
      <w:r w:rsidRPr="00675547">
        <w:rPr>
          <w:sz w:val="24"/>
          <w:szCs w:val="24"/>
        </w:rPr>
        <w:t xml:space="preserve">ünyanın birçok ülkesinde olduğu gibi ülkemizde de erkek kanserleri arasında </w:t>
      </w:r>
      <w:r w:rsidR="00D26199" w:rsidRPr="00675547">
        <w:rPr>
          <w:sz w:val="24"/>
          <w:szCs w:val="24"/>
        </w:rPr>
        <w:t>yüz</w:t>
      </w:r>
      <w:r w:rsidR="00D26199" w:rsidRPr="00675547">
        <w:rPr>
          <w:sz w:val="24"/>
          <w:szCs w:val="24"/>
          <w:lang w:val="tr-TR"/>
        </w:rPr>
        <w:t xml:space="preserve"> </w:t>
      </w:r>
      <w:r w:rsidR="00D26199" w:rsidRPr="00675547">
        <w:rPr>
          <w:sz w:val="24"/>
          <w:szCs w:val="24"/>
        </w:rPr>
        <w:t xml:space="preserve">binde </w:t>
      </w:r>
      <w:r w:rsidR="0046544C">
        <w:rPr>
          <w:sz w:val="24"/>
          <w:szCs w:val="24"/>
          <w:lang w:val="tr-TR"/>
        </w:rPr>
        <w:t>39,1</w:t>
      </w:r>
      <w:r w:rsidR="00D26199" w:rsidRPr="00675547">
        <w:rPr>
          <w:sz w:val="24"/>
          <w:szCs w:val="24"/>
        </w:rPr>
        <w:t xml:space="preserve"> </w:t>
      </w:r>
      <w:r w:rsidR="00D26199">
        <w:rPr>
          <w:sz w:val="24"/>
          <w:szCs w:val="24"/>
        </w:rPr>
        <w:t>görülme sıklığı ile</w:t>
      </w:r>
      <w:r w:rsidR="00776E2A">
        <w:rPr>
          <w:sz w:val="24"/>
          <w:szCs w:val="24"/>
          <w:lang w:val="tr-TR"/>
        </w:rPr>
        <w:t xml:space="preserve"> </w:t>
      </w:r>
      <w:r w:rsidR="0046544C">
        <w:rPr>
          <w:sz w:val="24"/>
          <w:szCs w:val="24"/>
          <w:lang w:val="tr-TR"/>
        </w:rPr>
        <w:t>önemini korumaktadır.</w:t>
      </w:r>
      <w:r w:rsidR="008062C1">
        <w:rPr>
          <w:sz w:val="24"/>
          <w:szCs w:val="24"/>
          <w:lang w:val="tr-TR"/>
        </w:rPr>
        <w:t xml:space="preserve"> </w:t>
      </w:r>
      <w:r w:rsidR="00AB344A">
        <w:rPr>
          <w:sz w:val="24"/>
          <w:szCs w:val="24"/>
          <w:lang w:val="tr-TR"/>
        </w:rPr>
        <w:t>Bir yılda yaklaşık 18 bin kişi prostat kanseri tanısı almaktadır.</w:t>
      </w:r>
      <w:r w:rsidR="0046544C">
        <w:rPr>
          <w:sz w:val="24"/>
          <w:szCs w:val="24"/>
          <w:lang w:val="tr-TR"/>
        </w:rPr>
        <w:t xml:space="preserve"> Her 19 kişiden 1 kişi yaşamı sürecinde prostat kanseri olma riskine sahiptir.  </w:t>
      </w:r>
    </w:p>
    <w:p w14:paraId="5D99C1FF" w14:textId="501941D1" w:rsidR="0002236E" w:rsidRPr="00675547" w:rsidRDefault="00776E2A" w:rsidP="00D13025">
      <w:pPr>
        <w:tabs>
          <w:tab w:val="left" w:pos="567"/>
          <w:tab w:val="left" w:pos="709"/>
        </w:tabs>
        <w:spacing w:line="240" w:lineRule="auto"/>
        <w:ind w:firstLine="708"/>
        <w:jc w:val="both"/>
        <w:rPr>
          <w:szCs w:val="24"/>
        </w:rPr>
      </w:pPr>
      <w:r>
        <w:rPr>
          <w:szCs w:val="24"/>
        </w:rPr>
        <w:t>Yapılan a</w:t>
      </w:r>
      <w:r w:rsidR="00D26199">
        <w:rPr>
          <w:szCs w:val="24"/>
        </w:rPr>
        <w:t>raştırma</w:t>
      </w:r>
      <w:r w:rsidR="0002236E" w:rsidRPr="00675547">
        <w:rPr>
          <w:szCs w:val="24"/>
        </w:rPr>
        <w:t>lar</w:t>
      </w:r>
      <w:r w:rsidR="00D26199">
        <w:rPr>
          <w:szCs w:val="24"/>
        </w:rPr>
        <w:t>a göre</w:t>
      </w:r>
      <w:r w:rsidR="0002236E" w:rsidRPr="00675547">
        <w:rPr>
          <w:szCs w:val="24"/>
        </w:rPr>
        <w:t xml:space="preserve">, bir erkeğin prostat kanserine yakalanma riskini etkileyebilecek birkaç faktör </w:t>
      </w:r>
      <w:r w:rsidR="00D26199">
        <w:rPr>
          <w:szCs w:val="24"/>
        </w:rPr>
        <w:t>mevcuttur</w:t>
      </w:r>
      <w:r w:rsidR="0002236E" w:rsidRPr="00675547">
        <w:rPr>
          <w:szCs w:val="24"/>
        </w:rPr>
        <w:t>:</w:t>
      </w:r>
    </w:p>
    <w:p w14:paraId="6EB42D79" w14:textId="2C91F443" w:rsidR="0002236E" w:rsidRPr="00675547" w:rsidRDefault="0002236E" w:rsidP="00D13025">
      <w:pPr>
        <w:pStyle w:val="ListeParagraf"/>
        <w:numPr>
          <w:ilvl w:val="0"/>
          <w:numId w:val="9"/>
        </w:numPr>
        <w:tabs>
          <w:tab w:val="left" w:pos="567"/>
          <w:tab w:val="left" w:pos="709"/>
        </w:tabs>
        <w:spacing w:before="0" w:after="160" w:line="240" w:lineRule="auto"/>
        <w:ind w:left="1134" w:right="0"/>
        <w:jc w:val="both"/>
        <w:rPr>
          <w:rFonts w:ascii="Times New Roman" w:hAnsi="Times New Roman"/>
          <w:sz w:val="24"/>
          <w:szCs w:val="24"/>
        </w:rPr>
      </w:pPr>
      <w:r w:rsidRPr="00675547">
        <w:rPr>
          <w:rFonts w:ascii="Times New Roman" w:hAnsi="Times New Roman"/>
          <w:b/>
          <w:i/>
          <w:sz w:val="24"/>
          <w:szCs w:val="24"/>
        </w:rPr>
        <w:t>Yaş:</w:t>
      </w:r>
      <w:r w:rsidRPr="00675547">
        <w:rPr>
          <w:rFonts w:ascii="Times New Roman" w:hAnsi="Times New Roman"/>
          <w:sz w:val="24"/>
          <w:szCs w:val="24"/>
        </w:rPr>
        <w:t xml:space="preserve"> Prostat kanseri 40 yaşın altındaki erkeklerde nadir </w:t>
      </w:r>
      <w:r w:rsidR="00D26199">
        <w:rPr>
          <w:rFonts w:ascii="Times New Roman" w:hAnsi="Times New Roman"/>
          <w:sz w:val="24"/>
          <w:szCs w:val="24"/>
        </w:rPr>
        <w:t>olsa da</w:t>
      </w:r>
      <w:r w:rsidRPr="00675547">
        <w:rPr>
          <w:rFonts w:ascii="Times New Roman" w:hAnsi="Times New Roman"/>
          <w:sz w:val="24"/>
          <w:szCs w:val="24"/>
        </w:rPr>
        <w:t xml:space="preserve"> 50 yaş sonrasında görülme</w:t>
      </w:r>
      <w:r w:rsidR="00D26199">
        <w:rPr>
          <w:rFonts w:ascii="Times New Roman" w:hAnsi="Times New Roman"/>
          <w:sz w:val="24"/>
          <w:szCs w:val="24"/>
        </w:rPr>
        <w:t xml:space="preserve"> riski hızla artmaya başlar</w:t>
      </w:r>
      <w:r w:rsidRPr="00675547">
        <w:rPr>
          <w:rFonts w:ascii="Times New Roman" w:hAnsi="Times New Roman"/>
          <w:sz w:val="24"/>
          <w:szCs w:val="24"/>
        </w:rPr>
        <w:t>.</w:t>
      </w:r>
      <w:r w:rsidRPr="00675547">
        <w:rPr>
          <w:sz w:val="24"/>
          <w:szCs w:val="24"/>
        </w:rPr>
        <w:t xml:space="preserve"> </w:t>
      </w:r>
      <w:r w:rsidRPr="00675547">
        <w:rPr>
          <w:rFonts w:ascii="Times New Roman" w:hAnsi="Times New Roman"/>
          <w:sz w:val="24"/>
          <w:szCs w:val="24"/>
        </w:rPr>
        <w:t xml:space="preserve">Her 10 prostat kanseri vakasından 6'sı 65 yaşından büyük erkeklerde </w:t>
      </w:r>
      <w:r w:rsidR="00D26199">
        <w:rPr>
          <w:rFonts w:ascii="Times New Roman" w:hAnsi="Times New Roman"/>
          <w:sz w:val="24"/>
          <w:szCs w:val="24"/>
        </w:rPr>
        <w:t>görülmektedir</w:t>
      </w:r>
      <w:r w:rsidRPr="00675547">
        <w:rPr>
          <w:rFonts w:ascii="Times New Roman" w:hAnsi="Times New Roman"/>
          <w:sz w:val="24"/>
          <w:szCs w:val="24"/>
        </w:rPr>
        <w:t>.</w:t>
      </w:r>
    </w:p>
    <w:p w14:paraId="114172FF" w14:textId="5454260D" w:rsidR="0002236E" w:rsidRPr="00675547" w:rsidRDefault="0002236E" w:rsidP="00D13025">
      <w:pPr>
        <w:pStyle w:val="ListeParagraf"/>
        <w:numPr>
          <w:ilvl w:val="0"/>
          <w:numId w:val="9"/>
        </w:numPr>
        <w:tabs>
          <w:tab w:val="left" w:pos="567"/>
          <w:tab w:val="left" w:pos="709"/>
        </w:tabs>
        <w:spacing w:before="0" w:after="160" w:line="240" w:lineRule="auto"/>
        <w:ind w:left="1134" w:right="0"/>
        <w:jc w:val="both"/>
        <w:rPr>
          <w:rFonts w:ascii="Times New Roman" w:hAnsi="Times New Roman"/>
          <w:sz w:val="24"/>
          <w:szCs w:val="24"/>
        </w:rPr>
      </w:pPr>
      <w:r w:rsidRPr="00675547">
        <w:rPr>
          <w:rFonts w:ascii="Times New Roman" w:hAnsi="Times New Roman"/>
          <w:b/>
          <w:i/>
          <w:sz w:val="24"/>
          <w:szCs w:val="24"/>
        </w:rPr>
        <w:t>Ailesel Yatkınlık:</w:t>
      </w:r>
      <w:r w:rsidRPr="00675547">
        <w:rPr>
          <w:rFonts w:ascii="Times New Roman" w:hAnsi="Times New Roman"/>
          <w:sz w:val="24"/>
          <w:szCs w:val="24"/>
        </w:rPr>
        <w:t xml:space="preserve"> Prostat kanseri olan bir baba veya erkek kardeşe sahip olmak, bir erkeğin bu hastalığa yakalanma riskini iki katından fazla </w:t>
      </w:r>
      <w:r w:rsidR="00870952" w:rsidRPr="00675547">
        <w:rPr>
          <w:rFonts w:ascii="Times New Roman" w:hAnsi="Times New Roman"/>
          <w:sz w:val="24"/>
          <w:szCs w:val="24"/>
        </w:rPr>
        <w:t>artır</w:t>
      </w:r>
      <w:r w:rsidR="00D26199">
        <w:rPr>
          <w:rFonts w:ascii="Times New Roman" w:hAnsi="Times New Roman"/>
          <w:sz w:val="24"/>
          <w:szCs w:val="24"/>
        </w:rPr>
        <w:t>maktadı</w:t>
      </w:r>
      <w:r w:rsidR="00870952" w:rsidRPr="00675547">
        <w:rPr>
          <w:rFonts w:ascii="Times New Roman" w:hAnsi="Times New Roman"/>
          <w:sz w:val="24"/>
          <w:szCs w:val="24"/>
        </w:rPr>
        <w:t>r.</w:t>
      </w:r>
      <w:r w:rsidRPr="00675547">
        <w:rPr>
          <w:rFonts w:ascii="Times New Roman" w:hAnsi="Times New Roman"/>
          <w:sz w:val="24"/>
          <w:szCs w:val="24"/>
        </w:rPr>
        <w:t xml:space="preserve"> Genç yaşlarda prostat kanseri tanısı almış birden fazla akrabası olan erkeklerde </w:t>
      </w:r>
      <w:r w:rsidR="00D26199">
        <w:rPr>
          <w:rFonts w:ascii="Times New Roman" w:hAnsi="Times New Roman"/>
          <w:sz w:val="24"/>
          <w:szCs w:val="24"/>
        </w:rPr>
        <w:t xml:space="preserve">de </w:t>
      </w:r>
      <w:r w:rsidRPr="00675547">
        <w:rPr>
          <w:rFonts w:ascii="Times New Roman" w:hAnsi="Times New Roman"/>
          <w:sz w:val="24"/>
          <w:szCs w:val="24"/>
        </w:rPr>
        <w:t>risk daha yüksektir.</w:t>
      </w:r>
    </w:p>
    <w:p w14:paraId="16E553D1" w14:textId="1974AA19" w:rsidR="0002236E" w:rsidRPr="00675547" w:rsidRDefault="00D26199" w:rsidP="00D13025">
      <w:pPr>
        <w:tabs>
          <w:tab w:val="left" w:pos="567"/>
          <w:tab w:val="left" w:pos="709"/>
        </w:tabs>
        <w:spacing w:line="240" w:lineRule="auto"/>
        <w:ind w:firstLine="708"/>
        <w:jc w:val="both"/>
        <w:rPr>
          <w:szCs w:val="24"/>
        </w:rPr>
      </w:pPr>
      <w:r>
        <w:rPr>
          <w:szCs w:val="24"/>
        </w:rPr>
        <w:t>Yukarıdakiler kadar net bir ilişki olmasa da p</w:t>
      </w:r>
      <w:r w:rsidR="0002236E" w:rsidRPr="00675547">
        <w:rPr>
          <w:szCs w:val="24"/>
        </w:rPr>
        <w:t>rostat kanseri riski</w:t>
      </w:r>
      <w:r>
        <w:rPr>
          <w:szCs w:val="24"/>
        </w:rPr>
        <w:t xml:space="preserve">nin </w:t>
      </w:r>
      <w:r w:rsidR="00CA0C93">
        <w:rPr>
          <w:szCs w:val="24"/>
        </w:rPr>
        <w:t xml:space="preserve">artışıyla ilgili diğer </w:t>
      </w:r>
      <w:r w:rsidR="0002236E" w:rsidRPr="00675547">
        <w:rPr>
          <w:szCs w:val="24"/>
        </w:rPr>
        <w:t>faktörler</w:t>
      </w:r>
      <w:r w:rsidR="00CA0C93">
        <w:rPr>
          <w:szCs w:val="24"/>
        </w:rPr>
        <w:t xml:space="preserve"> </w:t>
      </w:r>
      <w:r w:rsidR="0002236E" w:rsidRPr="00675547">
        <w:rPr>
          <w:szCs w:val="24"/>
        </w:rPr>
        <w:t>şunlar</w:t>
      </w:r>
      <w:r w:rsidR="00CA0C93">
        <w:rPr>
          <w:szCs w:val="24"/>
        </w:rPr>
        <w:t>dır</w:t>
      </w:r>
      <w:r w:rsidR="0002236E" w:rsidRPr="00675547">
        <w:rPr>
          <w:szCs w:val="24"/>
        </w:rPr>
        <w:t>:</w:t>
      </w:r>
    </w:p>
    <w:p w14:paraId="76CD2EB9" w14:textId="248EF30F" w:rsidR="0002236E" w:rsidRPr="00675547" w:rsidRDefault="0002236E" w:rsidP="00D13025">
      <w:pPr>
        <w:pStyle w:val="ListeParagraf"/>
        <w:numPr>
          <w:ilvl w:val="0"/>
          <w:numId w:val="8"/>
        </w:numPr>
        <w:tabs>
          <w:tab w:val="left" w:pos="567"/>
          <w:tab w:val="left" w:pos="709"/>
        </w:tabs>
        <w:spacing w:before="0" w:after="160" w:line="240" w:lineRule="auto"/>
        <w:ind w:right="0"/>
        <w:jc w:val="both"/>
        <w:rPr>
          <w:rFonts w:ascii="Times New Roman" w:hAnsi="Times New Roman"/>
          <w:sz w:val="24"/>
          <w:szCs w:val="24"/>
        </w:rPr>
      </w:pPr>
      <w:r w:rsidRPr="00675547">
        <w:rPr>
          <w:rFonts w:ascii="Times New Roman" w:hAnsi="Times New Roman"/>
          <w:b/>
          <w:i/>
          <w:sz w:val="24"/>
          <w:szCs w:val="24"/>
        </w:rPr>
        <w:t>Diyet:</w:t>
      </w:r>
      <w:r w:rsidR="00CA0C93">
        <w:rPr>
          <w:rFonts w:ascii="Times New Roman" w:hAnsi="Times New Roman"/>
          <w:sz w:val="24"/>
          <w:szCs w:val="24"/>
        </w:rPr>
        <w:t xml:space="preserve"> D</w:t>
      </w:r>
      <w:r w:rsidRPr="00675547">
        <w:rPr>
          <w:rFonts w:ascii="Times New Roman" w:hAnsi="Times New Roman"/>
          <w:sz w:val="24"/>
          <w:szCs w:val="24"/>
        </w:rPr>
        <w:t>oymuş yağlardan (hayvansal gıdalarda bulunan yağlar, tereyağı, margarin, iç yağı, kuyruk yağı) ve kırmızı etten zengin, sebze-meyveden fakir beslenme alışkanlığının prostat kanseri riskini arttırabildiğine dair yayınlar vardır.</w:t>
      </w:r>
    </w:p>
    <w:p w14:paraId="38865915" w14:textId="10340D05" w:rsidR="0002236E" w:rsidRPr="00675547" w:rsidRDefault="0002236E" w:rsidP="00D13025">
      <w:pPr>
        <w:pStyle w:val="ListeParagraf"/>
        <w:numPr>
          <w:ilvl w:val="0"/>
          <w:numId w:val="8"/>
        </w:numPr>
        <w:tabs>
          <w:tab w:val="left" w:pos="567"/>
          <w:tab w:val="left" w:pos="709"/>
        </w:tabs>
        <w:spacing w:before="0" w:after="160" w:line="240" w:lineRule="auto"/>
        <w:ind w:right="0"/>
        <w:jc w:val="both"/>
        <w:rPr>
          <w:rFonts w:ascii="Times New Roman" w:hAnsi="Times New Roman"/>
          <w:sz w:val="24"/>
          <w:szCs w:val="24"/>
        </w:rPr>
      </w:pPr>
      <w:r w:rsidRPr="00675547">
        <w:rPr>
          <w:rFonts w:ascii="Times New Roman" w:hAnsi="Times New Roman"/>
          <w:b/>
          <w:i/>
          <w:sz w:val="24"/>
          <w:szCs w:val="24"/>
        </w:rPr>
        <w:t xml:space="preserve">Kimyasal </w:t>
      </w:r>
      <w:proofErr w:type="spellStart"/>
      <w:r w:rsidRPr="00675547">
        <w:rPr>
          <w:rFonts w:ascii="Times New Roman" w:hAnsi="Times New Roman"/>
          <w:b/>
          <w:i/>
          <w:sz w:val="24"/>
          <w:szCs w:val="24"/>
        </w:rPr>
        <w:t>maruziyetler</w:t>
      </w:r>
      <w:proofErr w:type="spellEnd"/>
      <w:r w:rsidRPr="00675547">
        <w:rPr>
          <w:rFonts w:ascii="Times New Roman" w:hAnsi="Times New Roman"/>
          <w:b/>
          <w:i/>
          <w:sz w:val="24"/>
          <w:szCs w:val="24"/>
        </w:rPr>
        <w:t>:</w:t>
      </w:r>
      <w:r w:rsidR="00CA0C93">
        <w:rPr>
          <w:rFonts w:ascii="Times New Roman" w:hAnsi="Times New Roman"/>
          <w:sz w:val="24"/>
          <w:szCs w:val="24"/>
        </w:rPr>
        <w:t xml:space="preserve"> Bazı kimyasallara </w:t>
      </w:r>
      <w:proofErr w:type="spellStart"/>
      <w:r w:rsidR="00CA0C93">
        <w:rPr>
          <w:rFonts w:ascii="Times New Roman" w:hAnsi="Times New Roman"/>
          <w:sz w:val="24"/>
          <w:szCs w:val="24"/>
        </w:rPr>
        <w:t>maruziyet</w:t>
      </w:r>
      <w:proofErr w:type="spellEnd"/>
      <w:r w:rsidR="00CA0C93">
        <w:rPr>
          <w:rFonts w:ascii="Times New Roman" w:hAnsi="Times New Roman"/>
          <w:sz w:val="24"/>
          <w:szCs w:val="24"/>
        </w:rPr>
        <w:t xml:space="preserve"> riski artırabilmektedir. Örneğin i</w:t>
      </w:r>
      <w:r w:rsidRPr="00675547">
        <w:rPr>
          <w:rFonts w:ascii="Times New Roman" w:hAnsi="Times New Roman"/>
          <w:sz w:val="24"/>
          <w:szCs w:val="24"/>
        </w:rPr>
        <w:t>tfaiyecilerin prostat kanseri riskini artırabilecek kimyasallara maruz kalabileceklerine dair bazı kanıtlar mevcuttur.</w:t>
      </w:r>
    </w:p>
    <w:p w14:paraId="1514476F" w14:textId="77777777" w:rsidR="0002236E" w:rsidRPr="00675547" w:rsidRDefault="0002236E" w:rsidP="00D13025">
      <w:pPr>
        <w:tabs>
          <w:tab w:val="left" w:pos="567"/>
          <w:tab w:val="left" w:pos="709"/>
        </w:tabs>
        <w:spacing w:line="240" w:lineRule="auto"/>
        <w:ind w:firstLine="708"/>
        <w:jc w:val="both"/>
        <w:rPr>
          <w:szCs w:val="24"/>
        </w:rPr>
      </w:pPr>
      <w:r w:rsidRPr="00675547">
        <w:rPr>
          <w:szCs w:val="24"/>
        </w:rPr>
        <w:t>Erken evrede hiçbir belirti vermeyen prostat kanseri, kanser dokusunun büyümesiyle birlikte bazı şikâyetlere yol açabilmektedir:</w:t>
      </w:r>
    </w:p>
    <w:p w14:paraId="460527C5" w14:textId="12E72291" w:rsidR="0002236E" w:rsidRPr="00675547" w:rsidRDefault="0002236E" w:rsidP="00D13025">
      <w:pPr>
        <w:pStyle w:val="ListeParagraf"/>
        <w:numPr>
          <w:ilvl w:val="0"/>
          <w:numId w:val="7"/>
        </w:numPr>
        <w:tabs>
          <w:tab w:val="left" w:pos="567"/>
          <w:tab w:val="left" w:pos="709"/>
        </w:tabs>
        <w:spacing w:before="0" w:after="160" w:line="240" w:lineRule="auto"/>
        <w:ind w:right="0"/>
        <w:jc w:val="both"/>
        <w:rPr>
          <w:rFonts w:ascii="Times New Roman" w:hAnsi="Times New Roman"/>
          <w:sz w:val="24"/>
          <w:szCs w:val="24"/>
        </w:rPr>
      </w:pPr>
      <w:r w:rsidRPr="00675547">
        <w:rPr>
          <w:rFonts w:ascii="Times New Roman" w:hAnsi="Times New Roman"/>
          <w:sz w:val="24"/>
          <w:szCs w:val="24"/>
        </w:rPr>
        <w:t>İdrar yapma sorunları: Yavaş veya zayıf idrar akışı veya özellikle geceleri olmak üzere daha sık idrara çıkma ihtiyacı</w:t>
      </w:r>
    </w:p>
    <w:p w14:paraId="4ED37E1E" w14:textId="77777777" w:rsidR="0002236E" w:rsidRPr="00675547" w:rsidRDefault="0002236E" w:rsidP="00D13025">
      <w:pPr>
        <w:pStyle w:val="ListeParagraf"/>
        <w:numPr>
          <w:ilvl w:val="0"/>
          <w:numId w:val="7"/>
        </w:numPr>
        <w:tabs>
          <w:tab w:val="left" w:pos="567"/>
          <w:tab w:val="left" w:pos="709"/>
        </w:tabs>
        <w:spacing w:before="0" w:after="160" w:line="240" w:lineRule="auto"/>
        <w:ind w:right="0"/>
        <w:jc w:val="both"/>
        <w:rPr>
          <w:rFonts w:ascii="Times New Roman" w:hAnsi="Times New Roman"/>
          <w:sz w:val="24"/>
          <w:szCs w:val="24"/>
        </w:rPr>
      </w:pPr>
      <w:r w:rsidRPr="00675547">
        <w:rPr>
          <w:rFonts w:ascii="Times New Roman" w:hAnsi="Times New Roman"/>
          <w:sz w:val="24"/>
          <w:szCs w:val="24"/>
        </w:rPr>
        <w:t>İdrarda veya menide kan varlığı</w:t>
      </w:r>
    </w:p>
    <w:p w14:paraId="229A1EAA" w14:textId="77777777" w:rsidR="0002236E" w:rsidRPr="00675547" w:rsidRDefault="0002236E" w:rsidP="00D13025">
      <w:pPr>
        <w:pStyle w:val="ListeParagraf"/>
        <w:numPr>
          <w:ilvl w:val="0"/>
          <w:numId w:val="7"/>
        </w:numPr>
        <w:tabs>
          <w:tab w:val="left" w:pos="567"/>
          <w:tab w:val="left" w:pos="709"/>
        </w:tabs>
        <w:spacing w:before="0" w:after="160" w:line="240" w:lineRule="auto"/>
        <w:ind w:right="0"/>
        <w:jc w:val="both"/>
        <w:rPr>
          <w:rFonts w:ascii="Times New Roman" w:hAnsi="Times New Roman"/>
          <w:sz w:val="24"/>
          <w:szCs w:val="24"/>
        </w:rPr>
      </w:pPr>
      <w:proofErr w:type="spellStart"/>
      <w:r w:rsidRPr="00675547">
        <w:rPr>
          <w:rFonts w:ascii="Times New Roman" w:hAnsi="Times New Roman"/>
          <w:sz w:val="24"/>
          <w:szCs w:val="24"/>
        </w:rPr>
        <w:t>Ereksiyon</w:t>
      </w:r>
      <w:proofErr w:type="spellEnd"/>
      <w:r w:rsidRPr="00675547">
        <w:rPr>
          <w:rFonts w:ascii="Times New Roman" w:hAnsi="Times New Roman"/>
          <w:sz w:val="24"/>
          <w:szCs w:val="24"/>
        </w:rPr>
        <w:t xml:space="preserve"> (sertleşme) sorunu (</w:t>
      </w:r>
      <w:proofErr w:type="spellStart"/>
      <w:r w:rsidRPr="00675547">
        <w:rPr>
          <w:rFonts w:ascii="Times New Roman" w:hAnsi="Times New Roman"/>
          <w:sz w:val="24"/>
          <w:szCs w:val="24"/>
        </w:rPr>
        <w:t>erektil</w:t>
      </w:r>
      <w:proofErr w:type="spellEnd"/>
      <w:r w:rsidRPr="00675547">
        <w:rPr>
          <w:rFonts w:ascii="Times New Roman" w:hAnsi="Times New Roman"/>
          <w:sz w:val="24"/>
          <w:szCs w:val="24"/>
        </w:rPr>
        <w:t xml:space="preserve"> </w:t>
      </w:r>
      <w:proofErr w:type="spellStart"/>
      <w:r w:rsidRPr="00675547">
        <w:rPr>
          <w:rFonts w:ascii="Times New Roman" w:hAnsi="Times New Roman"/>
          <w:sz w:val="24"/>
          <w:szCs w:val="24"/>
        </w:rPr>
        <w:t>disfonksiyon</w:t>
      </w:r>
      <w:proofErr w:type="spellEnd"/>
      <w:r w:rsidRPr="00675547">
        <w:rPr>
          <w:rFonts w:ascii="Times New Roman" w:hAnsi="Times New Roman"/>
          <w:sz w:val="24"/>
          <w:szCs w:val="24"/>
        </w:rPr>
        <w:t>)</w:t>
      </w:r>
    </w:p>
    <w:p w14:paraId="0D972A77" w14:textId="35910678" w:rsidR="0002236E" w:rsidRDefault="00CA0C93" w:rsidP="00D13025">
      <w:pPr>
        <w:pStyle w:val="ListeParagraf"/>
        <w:numPr>
          <w:ilvl w:val="0"/>
          <w:numId w:val="7"/>
        </w:numPr>
        <w:tabs>
          <w:tab w:val="left" w:pos="567"/>
          <w:tab w:val="left" w:pos="709"/>
        </w:tabs>
        <w:spacing w:before="0" w:after="160" w:line="240" w:lineRule="auto"/>
        <w:ind w:right="0"/>
        <w:jc w:val="both"/>
        <w:rPr>
          <w:rFonts w:ascii="Times New Roman" w:hAnsi="Times New Roman"/>
          <w:sz w:val="24"/>
          <w:szCs w:val="24"/>
        </w:rPr>
      </w:pPr>
      <w:r>
        <w:rPr>
          <w:rFonts w:ascii="Times New Roman" w:hAnsi="Times New Roman"/>
          <w:sz w:val="24"/>
          <w:szCs w:val="24"/>
        </w:rPr>
        <w:t xml:space="preserve">Kanserin, </w:t>
      </w:r>
      <w:r w:rsidR="0002236E" w:rsidRPr="00675547">
        <w:rPr>
          <w:rFonts w:ascii="Times New Roman" w:hAnsi="Times New Roman"/>
          <w:sz w:val="24"/>
          <w:szCs w:val="24"/>
        </w:rPr>
        <w:t>kemiklere yayılımı</w:t>
      </w:r>
      <w:r>
        <w:rPr>
          <w:rFonts w:ascii="Times New Roman" w:hAnsi="Times New Roman"/>
          <w:sz w:val="24"/>
          <w:szCs w:val="24"/>
        </w:rPr>
        <w:t>na bağlı</w:t>
      </w:r>
      <w:r w:rsidR="0002236E" w:rsidRPr="00675547">
        <w:rPr>
          <w:rFonts w:ascii="Times New Roman" w:hAnsi="Times New Roman"/>
          <w:sz w:val="24"/>
          <w:szCs w:val="24"/>
        </w:rPr>
        <w:t xml:space="preserve"> kalça, sırt (omurga), göğüs (kaburga) ağrıları</w:t>
      </w:r>
    </w:p>
    <w:p w14:paraId="17B1F9D8" w14:textId="7C08AF1C" w:rsidR="001D4B69" w:rsidRPr="00675547" w:rsidRDefault="001D4B69" w:rsidP="00D13025">
      <w:pPr>
        <w:pStyle w:val="ListeParagraf"/>
        <w:numPr>
          <w:ilvl w:val="0"/>
          <w:numId w:val="7"/>
        </w:numPr>
        <w:tabs>
          <w:tab w:val="left" w:pos="567"/>
          <w:tab w:val="left" w:pos="709"/>
        </w:tabs>
        <w:spacing w:before="0" w:after="160" w:line="240" w:lineRule="auto"/>
        <w:ind w:right="0"/>
        <w:jc w:val="both"/>
        <w:rPr>
          <w:rFonts w:ascii="Times New Roman" w:hAnsi="Times New Roman"/>
          <w:sz w:val="24"/>
          <w:szCs w:val="24"/>
        </w:rPr>
      </w:pPr>
      <w:r w:rsidRPr="001D4B69">
        <w:rPr>
          <w:rFonts w:ascii="Times New Roman" w:hAnsi="Times New Roman"/>
          <w:sz w:val="24"/>
          <w:szCs w:val="24"/>
        </w:rPr>
        <w:t xml:space="preserve">Bacaklarda veya ayaklarda zayıflık veya uyuşma, hatta omuriliğe baskı </w:t>
      </w:r>
      <w:proofErr w:type="gramStart"/>
      <w:r w:rsidRPr="001D4B69">
        <w:rPr>
          <w:rFonts w:ascii="Times New Roman" w:hAnsi="Times New Roman"/>
          <w:sz w:val="24"/>
          <w:szCs w:val="24"/>
        </w:rPr>
        <w:t>yapan  kanser</w:t>
      </w:r>
      <w:proofErr w:type="gramEnd"/>
      <w:r w:rsidRPr="001D4B69">
        <w:rPr>
          <w:rFonts w:ascii="Times New Roman" w:hAnsi="Times New Roman"/>
          <w:sz w:val="24"/>
          <w:szCs w:val="24"/>
        </w:rPr>
        <w:t xml:space="preserve"> kitlesi nedeniyle mesane veya bağırsak kontrolünün kaybı</w:t>
      </w:r>
    </w:p>
    <w:p w14:paraId="19AE2D17" w14:textId="6C449B4B" w:rsidR="0002236E" w:rsidRPr="00675547" w:rsidRDefault="001D4B69" w:rsidP="00D13025">
      <w:pPr>
        <w:tabs>
          <w:tab w:val="left" w:pos="567"/>
          <w:tab w:val="left" w:pos="709"/>
        </w:tabs>
        <w:spacing w:line="240" w:lineRule="auto"/>
        <w:ind w:firstLine="708"/>
        <w:jc w:val="both"/>
        <w:rPr>
          <w:szCs w:val="24"/>
        </w:rPr>
      </w:pPr>
      <w:r w:rsidRPr="001D4B69">
        <w:rPr>
          <w:szCs w:val="24"/>
        </w:rPr>
        <w:t xml:space="preserve">Bu sorunların </w:t>
      </w:r>
      <w:proofErr w:type="gramStart"/>
      <w:r w:rsidRPr="001D4B69">
        <w:rPr>
          <w:szCs w:val="24"/>
        </w:rPr>
        <w:t>bir</w:t>
      </w:r>
      <w:r w:rsidR="009A1B3B">
        <w:rPr>
          <w:szCs w:val="24"/>
        </w:rPr>
        <w:t xml:space="preserve"> </w:t>
      </w:r>
      <w:r w:rsidRPr="001D4B69">
        <w:rPr>
          <w:szCs w:val="24"/>
        </w:rPr>
        <w:t>çoğunun</w:t>
      </w:r>
      <w:proofErr w:type="gramEnd"/>
      <w:r w:rsidRPr="001D4B69">
        <w:rPr>
          <w:szCs w:val="24"/>
        </w:rPr>
        <w:t xml:space="preserve"> nedeni prostat kanseri olmayabilir.</w:t>
      </w:r>
      <w:r w:rsidR="009A1B3B">
        <w:rPr>
          <w:szCs w:val="24"/>
        </w:rPr>
        <w:t xml:space="preserve"> </w:t>
      </w:r>
      <w:proofErr w:type="gramStart"/>
      <w:r w:rsidR="00CA0C93">
        <w:rPr>
          <w:szCs w:val="24"/>
        </w:rPr>
        <w:t>Yine</w:t>
      </w:r>
      <w:proofErr w:type="gramEnd"/>
      <w:r w:rsidR="00CA0C93">
        <w:rPr>
          <w:szCs w:val="24"/>
        </w:rPr>
        <w:t xml:space="preserve"> de y</w:t>
      </w:r>
      <w:r w:rsidR="0002236E" w:rsidRPr="00675547">
        <w:rPr>
          <w:szCs w:val="24"/>
        </w:rPr>
        <w:t>u</w:t>
      </w:r>
      <w:r w:rsidR="00CA0C93">
        <w:rPr>
          <w:szCs w:val="24"/>
        </w:rPr>
        <w:t>karıda sayılan</w:t>
      </w:r>
      <w:r w:rsidR="0002236E" w:rsidRPr="00675547">
        <w:rPr>
          <w:szCs w:val="24"/>
        </w:rPr>
        <w:t xml:space="preserve"> </w:t>
      </w:r>
      <w:r w:rsidR="00CA0C93">
        <w:rPr>
          <w:szCs w:val="24"/>
        </w:rPr>
        <w:t>belirtilere,</w:t>
      </w:r>
      <w:r w:rsidR="0002236E" w:rsidRPr="00675547">
        <w:rPr>
          <w:szCs w:val="24"/>
        </w:rPr>
        <w:t xml:space="preserve"> prostat kanseri </w:t>
      </w:r>
      <w:r w:rsidR="00CA0C93">
        <w:rPr>
          <w:szCs w:val="24"/>
        </w:rPr>
        <w:t>dışında</w:t>
      </w:r>
      <w:r w:rsidR="0002236E" w:rsidRPr="00675547">
        <w:rPr>
          <w:szCs w:val="24"/>
        </w:rPr>
        <w:t xml:space="preserve"> bir durumun neden olma ol</w:t>
      </w:r>
      <w:r w:rsidR="00CA0C93">
        <w:rPr>
          <w:szCs w:val="24"/>
        </w:rPr>
        <w:t>asılığı daha yüksektir. Örneğin,</w:t>
      </w:r>
      <w:r w:rsidR="0002236E" w:rsidRPr="00675547">
        <w:rPr>
          <w:szCs w:val="24"/>
        </w:rPr>
        <w:t xml:space="preserve"> </w:t>
      </w:r>
      <w:r w:rsidR="0002236E" w:rsidRPr="00675547">
        <w:rPr>
          <w:szCs w:val="24"/>
        </w:rPr>
        <w:lastRenderedPageBreak/>
        <w:t xml:space="preserve">idrar yapma sorunu sıklıkla prostatın kanserli olmayan bir büyümesi olan iyi huylu prostat </w:t>
      </w:r>
      <w:proofErr w:type="spellStart"/>
      <w:r w:rsidR="0002236E" w:rsidRPr="00675547">
        <w:rPr>
          <w:szCs w:val="24"/>
        </w:rPr>
        <w:t>hiperplazisinden</w:t>
      </w:r>
      <w:proofErr w:type="spellEnd"/>
      <w:r w:rsidR="0002236E" w:rsidRPr="00675547">
        <w:rPr>
          <w:szCs w:val="24"/>
        </w:rPr>
        <w:t xml:space="preserve"> (BPH) kaynaklanmaktadır. Yine </w:t>
      </w:r>
      <w:r w:rsidR="00870952" w:rsidRPr="00675547">
        <w:rPr>
          <w:szCs w:val="24"/>
        </w:rPr>
        <w:t>de</w:t>
      </w:r>
      <w:r w:rsidR="0002236E" w:rsidRPr="00675547">
        <w:rPr>
          <w:szCs w:val="24"/>
        </w:rPr>
        <w:t xml:space="preserve"> </w:t>
      </w:r>
      <w:r w:rsidR="00CA0C93">
        <w:rPr>
          <w:szCs w:val="24"/>
        </w:rPr>
        <w:t xml:space="preserve">idrarla ilişkili problemler yaşayan </w:t>
      </w:r>
      <w:r w:rsidR="0002236E" w:rsidRPr="00675547">
        <w:rPr>
          <w:szCs w:val="24"/>
        </w:rPr>
        <w:t>kişi</w:t>
      </w:r>
      <w:r w:rsidR="00CA0C93">
        <w:rPr>
          <w:szCs w:val="24"/>
        </w:rPr>
        <w:t>lerin</w:t>
      </w:r>
      <w:r w:rsidR="0002236E" w:rsidRPr="00675547">
        <w:rPr>
          <w:szCs w:val="24"/>
        </w:rPr>
        <w:t xml:space="preserve"> erken tanı ve tedavi</w:t>
      </w:r>
      <w:r w:rsidR="00CA0C93">
        <w:rPr>
          <w:szCs w:val="24"/>
        </w:rPr>
        <w:t xml:space="preserve"> açısından bir üroloji</w:t>
      </w:r>
      <w:r w:rsidR="0002236E" w:rsidRPr="00675547">
        <w:rPr>
          <w:szCs w:val="24"/>
        </w:rPr>
        <w:t xml:space="preserve"> uzmanına </w:t>
      </w:r>
      <w:r w:rsidR="00A8051F" w:rsidRPr="00675547">
        <w:rPr>
          <w:szCs w:val="24"/>
        </w:rPr>
        <w:t>başvurma</w:t>
      </w:r>
      <w:r w:rsidR="00CA0C93">
        <w:rPr>
          <w:szCs w:val="24"/>
        </w:rPr>
        <w:t>sı doğru olacaktır</w:t>
      </w:r>
      <w:r w:rsidR="00A8051F" w:rsidRPr="00675547">
        <w:rPr>
          <w:szCs w:val="24"/>
        </w:rPr>
        <w:t xml:space="preserve">. </w:t>
      </w:r>
      <w:r w:rsidR="00A06B93">
        <w:rPr>
          <w:szCs w:val="24"/>
        </w:rPr>
        <w:t xml:space="preserve">Hekime erişimin kolay olduğu ülkemizde </w:t>
      </w:r>
      <w:r w:rsidR="00A8051F" w:rsidRPr="00675547">
        <w:rPr>
          <w:szCs w:val="24"/>
        </w:rPr>
        <w:t>prostat kanseri</w:t>
      </w:r>
      <w:r w:rsidR="00C826FB" w:rsidRPr="00675547">
        <w:rPr>
          <w:szCs w:val="24"/>
        </w:rPr>
        <w:t xml:space="preserve"> </w:t>
      </w:r>
      <w:r w:rsidR="00A8051F" w:rsidRPr="00675547">
        <w:rPr>
          <w:szCs w:val="24"/>
        </w:rPr>
        <w:t>vakaların</w:t>
      </w:r>
      <w:r w:rsidR="00A06B93">
        <w:rPr>
          <w:szCs w:val="24"/>
        </w:rPr>
        <w:t>ın</w:t>
      </w:r>
      <w:r w:rsidR="00A8051F" w:rsidRPr="00675547">
        <w:rPr>
          <w:szCs w:val="24"/>
        </w:rPr>
        <w:t xml:space="preserve"> %</w:t>
      </w:r>
      <w:r w:rsidR="00AB344A">
        <w:rPr>
          <w:szCs w:val="24"/>
        </w:rPr>
        <w:t>68,1</w:t>
      </w:r>
      <w:r w:rsidR="00AB344A" w:rsidRPr="00675547">
        <w:rPr>
          <w:szCs w:val="24"/>
        </w:rPr>
        <w:t>’</w:t>
      </w:r>
      <w:r w:rsidR="00AB344A">
        <w:rPr>
          <w:szCs w:val="24"/>
        </w:rPr>
        <w:t>inin</w:t>
      </w:r>
      <w:r w:rsidR="00AB344A" w:rsidRPr="00675547">
        <w:rPr>
          <w:szCs w:val="24"/>
        </w:rPr>
        <w:t xml:space="preserve"> </w:t>
      </w:r>
      <w:r w:rsidR="00A8051F" w:rsidRPr="00675547">
        <w:rPr>
          <w:szCs w:val="24"/>
        </w:rPr>
        <w:t xml:space="preserve">erken evrede teşhis edildiği </w:t>
      </w:r>
      <w:r w:rsidR="00A06B93">
        <w:rPr>
          <w:szCs w:val="24"/>
        </w:rPr>
        <w:t>görülmektedir</w:t>
      </w:r>
      <w:r w:rsidR="00A8051F" w:rsidRPr="00675547">
        <w:rPr>
          <w:szCs w:val="24"/>
        </w:rPr>
        <w:t>.</w:t>
      </w:r>
    </w:p>
    <w:p w14:paraId="4A049AB4" w14:textId="3A741015" w:rsidR="0002236E" w:rsidRPr="00675547" w:rsidRDefault="0002236E" w:rsidP="00D13025">
      <w:pPr>
        <w:spacing w:line="240" w:lineRule="auto"/>
        <w:ind w:left="142" w:firstLine="567"/>
        <w:jc w:val="both"/>
        <w:rPr>
          <w:szCs w:val="24"/>
        </w:rPr>
      </w:pPr>
      <w:r w:rsidRPr="00675547">
        <w:rPr>
          <w:szCs w:val="24"/>
        </w:rPr>
        <w:t>Hastalığın kesin tanısı biyopsi ile konur.</w:t>
      </w:r>
      <w:r w:rsidR="00C61B6E" w:rsidRPr="00675547">
        <w:rPr>
          <w:szCs w:val="24"/>
        </w:rPr>
        <w:t xml:space="preserve"> </w:t>
      </w:r>
      <w:r w:rsidRPr="00675547">
        <w:rPr>
          <w:szCs w:val="24"/>
        </w:rPr>
        <w:t xml:space="preserve">Genel olarak erkeklerin 50 yaşından itibaren, birinci derece akrabasında prostat kanseri görülenlerin ise 40 yaşından itibaren üroloji uzmanına düzenli olarak muayene olması ve kanda </w:t>
      </w:r>
      <w:r w:rsidR="009A1B3B">
        <w:rPr>
          <w:szCs w:val="24"/>
        </w:rPr>
        <w:t>P</w:t>
      </w:r>
      <w:r w:rsidRPr="00675547">
        <w:rPr>
          <w:szCs w:val="24"/>
        </w:rPr>
        <w:t xml:space="preserve">rostat </w:t>
      </w:r>
      <w:r w:rsidR="009A1B3B">
        <w:rPr>
          <w:szCs w:val="24"/>
        </w:rPr>
        <w:t>S</w:t>
      </w:r>
      <w:r w:rsidRPr="00675547">
        <w:rPr>
          <w:szCs w:val="24"/>
        </w:rPr>
        <w:t xml:space="preserve">pesifik </w:t>
      </w:r>
      <w:r w:rsidR="009A1B3B">
        <w:rPr>
          <w:szCs w:val="24"/>
        </w:rPr>
        <w:t>A</w:t>
      </w:r>
      <w:bookmarkStart w:id="0" w:name="_GoBack"/>
      <w:bookmarkEnd w:id="0"/>
      <w:r w:rsidRPr="00675547">
        <w:rPr>
          <w:szCs w:val="24"/>
        </w:rPr>
        <w:t>ntijen (PSA) testini yaptırması, erken tanı konulması açısından önem arz etmektedir.</w:t>
      </w:r>
    </w:p>
    <w:p w14:paraId="2DAFD2F1" w14:textId="77777777" w:rsidR="0002236E" w:rsidRPr="00675547" w:rsidRDefault="0002236E" w:rsidP="00D13025">
      <w:pPr>
        <w:tabs>
          <w:tab w:val="left" w:pos="567"/>
          <w:tab w:val="left" w:pos="709"/>
        </w:tabs>
        <w:spacing w:line="240" w:lineRule="auto"/>
        <w:ind w:firstLine="708"/>
        <w:jc w:val="both"/>
        <w:rPr>
          <w:szCs w:val="24"/>
        </w:rPr>
      </w:pPr>
      <w:r w:rsidRPr="00675547">
        <w:rPr>
          <w:szCs w:val="24"/>
        </w:rPr>
        <w:t>Kanserin evresi ve özelliklerine göre farklı tedavi seçenekleri mevcuttur. Kişinin belirli aralıklarla izlenmesi, prostatın tamamının ameliyatla çıkarılması veya ışın tedavisi (radyoterapi) erken evrelerde uygulanabilir. Daha ileri evrelerde hormon tedavisi veya ilaç tedavisi (kemoterapi) gerekli olabilir.</w:t>
      </w:r>
    </w:p>
    <w:p w14:paraId="67897284" w14:textId="6931D80B" w:rsidR="00F45910" w:rsidRPr="00D13025" w:rsidRDefault="0002236E" w:rsidP="00D13025">
      <w:pPr>
        <w:tabs>
          <w:tab w:val="left" w:pos="567"/>
          <w:tab w:val="left" w:pos="709"/>
        </w:tabs>
        <w:spacing w:line="240" w:lineRule="auto"/>
        <w:ind w:firstLine="708"/>
        <w:jc w:val="both"/>
        <w:rPr>
          <w:szCs w:val="24"/>
        </w:rPr>
      </w:pPr>
      <w:r w:rsidRPr="00D13025">
        <w:rPr>
          <w:szCs w:val="24"/>
        </w:rPr>
        <w:t xml:space="preserve">Prostat kanserini önlemenin kesin bir yolu yoktur. Ancak riski azaltmaya yardımcı olabilecek </w:t>
      </w:r>
      <w:r w:rsidR="00AB344A" w:rsidRPr="00D13025">
        <w:rPr>
          <w:szCs w:val="24"/>
        </w:rPr>
        <w:t>düzenlemeler yapılabilir.</w:t>
      </w:r>
      <w:r w:rsidRPr="00D13025">
        <w:rPr>
          <w:szCs w:val="24"/>
        </w:rPr>
        <w:t xml:space="preserve"> </w:t>
      </w:r>
      <w:r w:rsidR="00F45910" w:rsidRPr="00D13025">
        <w:rPr>
          <w:szCs w:val="24"/>
        </w:rPr>
        <w:t>Prostat kanseri hakkında farkındalığı artırmak da önemlidir</w:t>
      </w:r>
      <w:r w:rsidR="00FB2613" w:rsidRPr="00D13025">
        <w:rPr>
          <w:szCs w:val="24"/>
        </w:rPr>
        <w:t>.</w:t>
      </w:r>
      <w:r w:rsidR="00F45910" w:rsidRPr="00D13025">
        <w:rPr>
          <w:szCs w:val="24"/>
        </w:rPr>
        <w:t xml:space="preserve"> </w:t>
      </w:r>
      <w:r w:rsidR="00FB2613" w:rsidRPr="00D13025">
        <w:rPr>
          <w:szCs w:val="24"/>
        </w:rPr>
        <w:t>Ç</w:t>
      </w:r>
      <w:r w:rsidR="00F45910" w:rsidRPr="00D13025">
        <w:rPr>
          <w:szCs w:val="24"/>
        </w:rPr>
        <w:t xml:space="preserve">ünkü bazı yaşam tarzı değişiklikleri yapmak, bu kanserin gelişme riskini azaltmaya yardımcı olabilir. Prostat kanseri tamamen önlenebilir olmasa </w:t>
      </w:r>
      <w:proofErr w:type="gramStart"/>
      <w:r w:rsidR="00F45910" w:rsidRPr="00D13025">
        <w:rPr>
          <w:szCs w:val="24"/>
        </w:rPr>
        <w:t>da,</w:t>
      </w:r>
      <w:proofErr w:type="gramEnd"/>
      <w:r w:rsidR="00F45910" w:rsidRPr="00D13025">
        <w:rPr>
          <w:szCs w:val="24"/>
        </w:rPr>
        <w:t xml:space="preserve"> bir kişinin riskini azaltmaya yardımcı olabilecek değişiklikler şunlardır: </w:t>
      </w:r>
    </w:p>
    <w:p w14:paraId="1EFB262B" w14:textId="29D4C853" w:rsidR="00F45910" w:rsidRPr="00D13025" w:rsidRDefault="00F45910" w:rsidP="00D13025">
      <w:pPr>
        <w:tabs>
          <w:tab w:val="left" w:pos="567"/>
          <w:tab w:val="left" w:pos="709"/>
          <w:tab w:val="left" w:pos="1134"/>
        </w:tabs>
        <w:spacing w:line="240" w:lineRule="auto"/>
        <w:ind w:firstLine="708"/>
        <w:jc w:val="both"/>
        <w:rPr>
          <w:szCs w:val="24"/>
        </w:rPr>
      </w:pPr>
      <w:r w:rsidRPr="00D13025">
        <w:rPr>
          <w:szCs w:val="24"/>
        </w:rPr>
        <w:t>•</w:t>
      </w:r>
      <w:r w:rsidRPr="00D13025">
        <w:rPr>
          <w:szCs w:val="24"/>
        </w:rPr>
        <w:tab/>
      </w:r>
      <w:r w:rsidR="00FB2613" w:rsidRPr="00D13025">
        <w:rPr>
          <w:szCs w:val="24"/>
        </w:rPr>
        <w:t>S</w:t>
      </w:r>
      <w:r w:rsidRPr="00D13025">
        <w:rPr>
          <w:szCs w:val="24"/>
        </w:rPr>
        <w:t>igarayı bırakmak</w:t>
      </w:r>
      <w:r w:rsidR="00FB2613" w:rsidRPr="00D13025">
        <w:rPr>
          <w:szCs w:val="24"/>
        </w:rPr>
        <w:t>,</w:t>
      </w:r>
    </w:p>
    <w:p w14:paraId="23F40EE6" w14:textId="6315D930" w:rsidR="00F45910" w:rsidRPr="00D13025" w:rsidRDefault="00F45910" w:rsidP="00D13025">
      <w:pPr>
        <w:tabs>
          <w:tab w:val="left" w:pos="567"/>
          <w:tab w:val="left" w:pos="709"/>
          <w:tab w:val="left" w:pos="1134"/>
        </w:tabs>
        <w:spacing w:line="240" w:lineRule="auto"/>
        <w:ind w:firstLine="708"/>
        <w:jc w:val="both"/>
        <w:rPr>
          <w:szCs w:val="24"/>
        </w:rPr>
      </w:pPr>
      <w:r w:rsidRPr="00D13025">
        <w:rPr>
          <w:szCs w:val="24"/>
        </w:rPr>
        <w:t>•</w:t>
      </w:r>
      <w:r w:rsidRPr="00D13025">
        <w:rPr>
          <w:szCs w:val="24"/>
        </w:rPr>
        <w:tab/>
      </w:r>
      <w:r w:rsidR="00FB2613" w:rsidRPr="00D13025">
        <w:rPr>
          <w:szCs w:val="24"/>
        </w:rPr>
        <w:t>S</w:t>
      </w:r>
      <w:r w:rsidRPr="00D13025">
        <w:rPr>
          <w:szCs w:val="24"/>
        </w:rPr>
        <w:t>ağlıklı bir vücut ağırlığını korumak</w:t>
      </w:r>
      <w:r w:rsidR="00FB2613" w:rsidRPr="00D13025">
        <w:rPr>
          <w:szCs w:val="24"/>
        </w:rPr>
        <w:t>,</w:t>
      </w:r>
    </w:p>
    <w:p w14:paraId="64EC47C6" w14:textId="5839F9C0" w:rsidR="00F45910" w:rsidRPr="00D13025" w:rsidRDefault="00F45910" w:rsidP="00D13025">
      <w:pPr>
        <w:tabs>
          <w:tab w:val="left" w:pos="567"/>
          <w:tab w:val="left" w:pos="709"/>
          <w:tab w:val="left" w:pos="1134"/>
        </w:tabs>
        <w:spacing w:line="240" w:lineRule="auto"/>
        <w:ind w:firstLine="708"/>
        <w:jc w:val="both"/>
        <w:rPr>
          <w:szCs w:val="24"/>
        </w:rPr>
      </w:pPr>
      <w:r w:rsidRPr="00D13025">
        <w:rPr>
          <w:szCs w:val="24"/>
        </w:rPr>
        <w:t>•</w:t>
      </w:r>
      <w:r w:rsidRPr="00D13025">
        <w:rPr>
          <w:szCs w:val="24"/>
        </w:rPr>
        <w:tab/>
      </w:r>
      <w:r w:rsidR="00FB2613" w:rsidRPr="00D13025">
        <w:rPr>
          <w:szCs w:val="24"/>
        </w:rPr>
        <w:t>D</w:t>
      </w:r>
      <w:r w:rsidRPr="00D13025">
        <w:rPr>
          <w:szCs w:val="24"/>
        </w:rPr>
        <w:t>üzenli egzersiz yapmak</w:t>
      </w:r>
      <w:r w:rsidR="00FB2613" w:rsidRPr="00D13025">
        <w:rPr>
          <w:szCs w:val="24"/>
        </w:rPr>
        <w:t>,</w:t>
      </w:r>
    </w:p>
    <w:p w14:paraId="6B66CE39" w14:textId="0357B273" w:rsidR="00F45910" w:rsidRPr="00D13025" w:rsidRDefault="00F45910" w:rsidP="00D13025">
      <w:pPr>
        <w:tabs>
          <w:tab w:val="left" w:pos="567"/>
          <w:tab w:val="left" w:pos="709"/>
          <w:tab w:val="left" w:pos="1134"/>
        </w:tabs>
        <w:spacing w:line="240" w:lineRule="auto"/>
        <w:ind w:firstLine="708"/>
        <w:jc w:val="both"/>
        <w:rPr>
          <w:szCs w:val="24"/>
        </w:rPr>
      </w:pPr>
      <w:r w:rsidRPr="00D13025">
        <w:rPr>
          <w:szCs w:val="24"/>
        </w:rPr>
        <w:t>•</w:t>
      </w:r>
      <w:r w:rsidRPr="00D13025">
        <w:rPr>
          <w:szCs w:val="24"/>
        </w:rPr>
        <w:tab/>
      </w:r>
      <w:r w:rsidR="00FB2613" w:rsidRPr="00D13025">
        <w:rPr>
          <w:szCs w:val="24"/>
        </w:rPr>
        <w:t>S</w:t>
      </w:r>
      <w:r w:rsidRPr="00D13025">
        <w:rPr>
          <w:szCs w:val="24"/>
        </w:rPr>
        <w:t>ağlıklı, dengeli bir diyet yapmak</w:t>
      </w:r>
    </w:p>
    <w:p w14:paraId="3820C00E" w14:textId="77777777" w:rsidR="00F45910" w:rsidRPr="00D13025" w:rsidRDefault="00F45910" w:rsidP="00D13025">
      <w:pPr>
        <w:tabs>
          <w:tab w:val="left" w:pos="567"/>
          <w:tab w:val="left" w:pos="709"/>
        </w:tabs>
        <w:spacing w:line="240" w:lineRule="auto"/>
        <w:ind w:left="0"/>
        <w:jc w:val="both"/>
        <w:rPr>
          <w:szCs w:val="24"/>
        </w:rPr>
      </w:pPr>
    </w:p>
    <w:p w14:paraId="5AFD363B" w14:textId="0A701CF2" w:rsidR="000C40E5" w:rsidRPr="00D13025" w:rsidRDefault="000C40E5" w:rsidP="00D13025">
      <w:pPr>
        <w:tabs>
          <w:tab w:val="left" w:pos="567"/>
          <w:tab w:val="left" w:pos="709"/>
        </w:tabs>
        <w:spacing w:line="240" w:lineRule="auto"/>
        <w:ind w:firstLine="708"/>
        <w:jc w:val="both"/>
        <w:rPr>
          <w:b/>
          <w:szCs w:val="24"/>
        </w:rPr>
      </w:pPr>
      <w:r w:rsidRPr="00D13025">
        <w:rPr>
          <w:b/>
          <w:szCs w:val="24"/>
        </w:rPr>
        <w:t>Bu kapsamda</w:t>
      </w:r>
      <w:r w:rsidR="00901E2A" w:rsidRPr="00D13025">
        <w:rPr>
          <w:b/>
          <w:szCs w:val="24"/>
        </w:rPr>
        <w:t xml:space="preserve"> temel mesajlar aşağıda yer almaktadır.</w:t>
      </w:r>
      <w:r w:rsidRPr="00D13025">
        <w:rPr>
          <w:b/>
          <w:szCs w:val="24"/>
        </w:rPr>
        <w:t>;</w:t>
      </w:r>
    </w:p>
    <w:p w14:paraId="17D9C1D5" w14:textId="2D5CEB19" w:rsidR="000C40E5" w:rsidRPr="00D13025" w:rsidRDefault="000C40E5" w:rsidP="00D13025">
      <w:pPr>
        <w:pStyle w:val="ListeParagraf"/>
        <w:numPr>
          <w:ilvl w:val="0"/>
          <w:numId w:val="11"/>
        </w:numPr>
        <w:tabs>
          <w:tab w:val="left" w:pos="567"/>
          <w:tab w:val="left" w:pos="709"/>
        </w:tabs>
        <w:spacing w:line="240" w:lineRule="auto"/>
        <w:jc w:val="both"/>
        <w:rPr>
          <w:rFonts w:ascii="Times New Roman" w:hAnsi="Times New Roman"/>
          <w:sz w:val="24"/>
          <w:szCs w:val="24"/>
        </w:rPr>
      </w:pPr>
      <w:r w:rsidRPr="00D13025">
        <w:rPr>
          <w:rFonts w:ascii="Times New Roman" w:hAnsi="Times New Roman"/>
          <w:sz w:val="24"/>
          <w:szCs w:val="24"/>
        </w:rPr>
        <w:t>Erken teşhis</w:t>
      </w:r>
      <w:r w:rsidR="00D13025" w:rsidRPr="00D13025">
        <w:rPr>
          <w:rFonts w:ascii="Times New Roman" w:hAnsi="Times New Roman"/>
          <w:sz w:val="24"/>
          <w:szCs w:val="24"/>
        </w:rPr>
        <w:t>le</w:t>
      </w:r>
      <w:r w:rsidR="00FB2613" w:rsidRPr="00D13025">
        <w:rPr>
          <w:rFonts w:ascii="Times New Roman" w:hAnsi="Times New Roman"/>
          <w:sz w:val="24"/>
          <w:szCs w:val="24"/>
        </w:rPr>
        <w:t>,</w:t>
      </w:r>
      <w:r w:rsidRPr="00D13025">
        <w:rPr>
          <w:rFonts w:ascii="Times New Roman" w:hAnsi="Times New Roman"/>
          <w:sz w:val="24"/>
          <w:szCs w:val="24"/>
        </w:rPr>
        <w:t xml:space="preserve"> başarılı bir tedavi ve daha iyi bir yaşam kalitesi</w:t>
      </w:r>
      <w:r w:rsidR="00D13025" w:rsidRPr="00D13025">
        <w:rPr>
          <w:rFonts w:ascii="Times New Roman" w:hAnsi="Times New Roman"/>
          <w:sz w:val="24"/>
          <w:szCs w:val="24"/>
        </w:rPr>
        <w:t xml:space="preserve"> sağlanır.</w:t>
      </w:r>
    </w:p>
    <w:p w14:paraId="049B7927" w14:textId="4178C6A4" w:rsidR="00F45910" w:rsidRPr="00D13025" w:rsidRDefault="00F45910" w:rsidP="00D13025">
      <w:pPr>
        <w:pStyle w:val="ListeParagraf"/>
        <w:numPr>
          <w:ilvl w:val="0"/>
          <w:numId w:val="11"/>
        </w:numPr>
        <w:tabs>
          <w:tab w:val="left" w:pos="567"/>
          <w:tab w:val="left" w:pos="709"/>
        </w:tabs>
        <w:spacing w:line="240" w:lineRule="auto"/>
        <w:jc w:val="both"/>
        <w:rPr>
          <w:rFonts w:ascii="Times New Roman" w:hAnsi="Times New Roman"/>
          <w:sz w:val="24"/>
          <w:szCs w:val="24"/>
        </w:rPr>
      </w:pPr>
      <w:r w:rsidRPr="00D13025">
        <w:rPr>
          <w:rFonts w:ascii="Times New Roman" w:hAnsi="Times New Roman"/>
          <w:sz w:val="24"/>
          <w:szCs w:val="24"/>
        </w:rPr>
        <w:t>Erkeklerin sağlıkları konusunda farkındalıklarının olması, risk faktörlerini anlamaları ve düzenli kontrollerini yaptırmaları önemlidir.</w:t>
      </w:r>
    </w:p>
    <w:p w14:paraId="17EDCD77" w14:textId="4EEF2B47" w:rsidR="000C40E5" w:rsidRPr="00D13025" w:rsidRDefault="000C40E5" w:rsidP="00D13025">
      <w:pPr>
        <w:pStyle w:val="ListeParagraf"/>
        <w:numPr>
          <w:ilvl w:val="0"/>
          <w:numId w:val="11"/>
        </w:numPr>
        <w:tabs>
          <w:tab w:val="left" w:pos="567"/>
          <w:tab w:val="left" w:pos="709"/>
        </w:tabs>
        <w:spacing w:line="240" w:lineRule="auto"/>
        <w:jc w:val="both"/>
        <w:rPr>
          <w:rFonts w:ascii="Times New Roman" w:hAnsi="Times New Roman"/>
          <w:sz w:val="24"/>
          <w:szCs w:val="24"/>
        </w:rPr>
      </w:pPr>
      <w:r w:rsidRPr="00D13025">
        <w:rPr>
          <w:rFonts w:ascii="Times New Roman" w:hAnsi="Times New Roman"/>
          <w:sz w:val="24"/>
          <w:szCs w:val="24"/>
        </w:rPr>
        <w:t>Bilgi sahibi olun, sağlıklı kalın ve kendinizi ve sevdiklerinizi prostat kanserinden korumak için gerekli adımları atın.</w:t>
      </w:r>
    </w:p>
    <w:p w14:paraId="218016A1" w14:textId="43081857" w:rsidR="000C40E5" w:rsidRPr="00D13025" w:rsidRDefault="000C40E5" w:rsidP="00D13025">
      <w:pPr>
        <w:pStyle w:val="ListeParagraf"/>
        <w:numPr>
          <w:ilvl w:val="0"/>
          <w:numId w:val="11"/>
        </w:numPr>
        <w:tabs>
          <w:tab w:val="left" w:pos="567"/>
          <w:tab w:val="left" w:pos="709"/>
        </w:tabs>
        <w:spacing w:line="240" w:lineRule="auto"/>
        <w:jc w:val="both"/>
        <w:rPr>
          <w:rFonts w:ascii="Times New Roman" w:hAnsi="Times New Roman"/>
          <w:sz w:val="24"/>
          <w:szCs w:val="24"/>
        </w:rPr>
      </w:pPr>
      <w:r w:rsidRPr="00D13025">
        <w:rPr>
          <w:rFonts w:ascii="Times New Roman" w:hAnsi="Times New Roman"/>
          <w:sz w:val="24"/>
          <w:szCs w:val="24"/>
        </w:rPr>
        <w:t>Beslenme ve egzersizle</w:t>
      </w:r>
      <w:r w:rsidR="00901E2A" w:rsidRPr="00D13025">
        <w:rPr>
          <w:rFonts w:ascii="Times New Roman" w:hAnsi="Times New Roman"/>
          <w:sz w:val="24"/>
          <w:szCs w:val="24"/>
        </w:rPr>
        <w:t xml:space="preserve"> s</w:t>
      </w:r>
      <w:r w:rsidRPr="00D13025">
        <w:rPr>
          <w:rFonts w:ascii="Times New Roman" w:hAnsi="Times New Roman"/>
          <w:sz w:val="24"/>
          <w:szCs w:val="24"/>
        </w:rPr>
        <w:t xml:space="preserve">ağlığınızı </w:t>
      </w:r>
      <w:r w:rsidR="00901E2A" w:rsidRPr="00D13025">
        <w:rPr>
          <w:rFonts w:ascii="Times New Roman" w:hAnsi="Times New Roman"/>
          <w:sz w:val="24"/>
          <w:szCs w:val="24"/>
        </w:rPr>
        <w:t>g</w:t>
      </w:r>
      <w:r w:rsidRPr="00D13025">
        <w:rPr>
          <w:rFonts w:ascii="Times New Roman" w:hAnsi="Times New Roman"/>
          <w:sz w:val="24"/>
          <w:szCs w:val="24"/>
        </w:rPr>
        <w:t>üçlendirmek için çok sayıda nedeniniz var!</w:t>
      </w:r>
    </w:p>
    <w:p w14:paraId="0E61062E" w14:textId="3863F46E" w:rsidR="00901E2A" w:rsidRPr="00D13025" w:rsidRDefault="00901E2A" w:rsidP="00D13025">
      <w:pPr>
        <w:pStyle w:val="ListeParagraf"/>
        <w:numPr>
          <w:ilvl w:val="0"/>
          <w:numId w:val="11"/>
        </w:numPr>
        <w:tabs>
          <w:tab w:val="left" w:pos="567"/>
          <w:tab w:val="left" w:pos="709"/>
        </w:tabs>
        <w:spacing w:line="240" w:lineRule="auto"/>
        <w:jc w:val="both"/>
        <w:rPr>
          <w:rFonts w:ascii="Times New Roman" w:hAnsi="Times New Roman"/>
          <w:sz w:val="24"/>
          <w:szCs w:val="24"/>
        </w:rPr>
      </w:pPr>
      <w:r w:rsidRPr="00D13025">
        <w:rPr>
          <w:rFonts w:ascii="Times New Roman" w:hAnsi="Times New Roman"/>
          <w:sz w:val="24"/>
          <w:szCs w:val="24"/>
        </w:rPr>
        <w:t>Sağlıklı ve dengeli bir diyet prostat kanseri geliştirme riskini azaltabilir.</w:t>
      </w:r>
    </w:p>
    <w:p w14:paraId="419BBAFB" w14:textId="264C7798" w:rsidR="00901E2A" w:rsidRPr="00D13025" w:rsidRDefault="00D52C14" w:rsidP="00D13025">
      <w:pPr>
        <w:pStyle w:val="ListeParagraf"/>
        <w:numPr>
          <w:ilvl w:val="0"/>
          <w:numId w:val="11"/>
        </w:numPr>
        <w:tabs>
          <w:tab w:val="left" w:pos="567"/>
          <w:tab w:val="left" w:pos="709"/>
        </w:tabs>
        <w:spacing w:line="240" w:lineRule="auto"/>
        <w:jc w:val="both"/>
        <w:rPr>
          <w:rFonts w:ascii="Times New Roman" w:hAnsi="Times New Roman"/>
          <w:sz w:val="24"/>
          <w:szCs w:val="24"/>
        </w:rPr>
      </w:pPr>
      <w:r w:rsidRPr="00D13025">
        <w:rPr>
          <w:rFonts w:ascii="Times New Roman" w:hAnsi="Times New Roman"/>
          <w:sz w:val="24"/>
          <w:szCs w:val="24"/>
        </w:rPr>
        <w:t>Bugün kendinize bir iyilik yapın, prostat kontrolün</w:t>
      </w:r>
      <w:r w:rsidR="000733BD" w:rsidRPr="00D13025">
        <w:rPr>
          <w:rFonts w:ascii="Times New Roman" w:hAnsi="Times New Roman"/>
          <w:sz w:val="24"/>
          <w:szCs w:val="24"/>
        </w:rPr>
        <w:t>üzü yaptırın</w:t>
      </w:r>
      <w:r w:rsidRPr="00D13025">
        <w:rPr>
          <w:rFonts w:ascii="Times New Roman" w:hAnsi="Times New Roman"/>
          <w:sz w:val="24"/>
          <w:szCs w:val="24"/>
        </w:rPr>
        <w:t>!</w:t>
      </w:r>
    </w:p>
    <w:sectPr w:rsidR="00901E2A" w:rsidRPr="00D13025" w:rsidSect="003D2E0D">
      <w:headerReference w:type="default" r:id="rId12"/>
      <w:footerReference w:type="default" r:id="rId13"/>
      <w:type w:val="continuous"/>
      <w:pgSz w:w="11906" w:h="16838"/>
      <w:pgMar w:top="-3261" w:right="1417" w:bottom="709" w:left="1276" w:header="708" w:footer="91"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441C2" w14:textId="77777777" w:rsidR="00963D19" w:rsidRDefault="00963D19" w:rsidP="00091A17">
      <w:pPr>
        <w:spacing w:before="0" w:after="0" w:line="240" w:lineRule="auto"/>
      </w:pPr>
      <w:r>
        <w:separator/>
      </w:r>
    </w:p>
  </w:endnote>
  <w:endnote w:type="continuationSeparator" w:id="0">
    <w:p w14:paraId="5320F512" w14:textId="77777777" w:rsidR="00963D19" w:rsidRDefault="00963D19" w:rsidP="00091A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hnschrift SemiBold">
    <w:panose1 w:val="020B0502040204020203"/>
    <w:charset w:val="A2"/>
    <w:family w:val="swiss"/>
    <w:pitch w:val="variable"/>
    <w:sig w:usb0="A00002C7" w:usb1="00000002" w:usb2="00000000" w:usb3="00000000" w:csb0="0000019F" w:csb1="00000000"/>
  </w:font>
  <w:font w:name="Bahnschrift Light SemiCondensed">
    <w:panose1 w:val="020B0502040204020203"/>
    <w:charset w:val="A2"/>
    <w:family w:val="swiss"/>
    <w:pitch w:val="variable"/>
    <w:sig w:usb0="A00002C7" w:usb1="00000002"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966667"/>
      <w:docPartObj>
        <w:docPartGallery w:val="Page Numbers (Bottom of Page)"/>
        <w:docPartUnique/>
      </w:docPartObj>
    </w:sdtPr>
    <w:sdtEndPr/>
    <w:sdtContent>
      <w:p w14:paraId="098CE111" w14:textId="77777777" w:rsidR="00EA7BDC" w:rsidRDefault="00EA7BDC" w:rsidP="007B0CF7">
        <w:pPr>
          <w:pStyle w:val="AltBilgi"/>
        </w:pPr>
      </w:p>
      <w:p w14:paraId="7CA2F408" w14:textId="77777777" w:rsidR="00EA7BDC" w:rsidRDefault="005260A8" w:rsidP="007B0CF7">
        <w:pPr>
          <w:pStyle w:val="AltBilgi"/>
        </w:pPr>
        <w:r>
          <w:rPr>
            <w:noProof/>
            <w:lang w:eastAsia="tr-TR"/>
          </w:rPr>
          <mc:AlternateContent>
            <mc:Choice Requires="wps">
              <w:drawing>
                <wp:anchor distT="0" distB="0" distL="114300" distR="114300" simplePos="0" relativeHeight="251662336" behindDoc="0" locked="0" layoutInCell="1" allowOverlap="1" wp14:anchorId="5265B8B9" wp14:editId="236C6E32">
                  <wp:simplePos x="0" y="0"/>
                  <wp:positionH relativeFrom="page">
                    <wp:align>right</wp:align>
                  </wp:positionH>
                  <wp:positionV relativeFrom="margin">
                    <wp:posOffset>8185150</wp:posOffset>
                  </wp:positionV>
                  <wp:extent cx="925195" cy="1341120"/>
                  <wp:effectExtent l="0" t="0" r="0" b="0"/>
                  <wp:wrapNone/>
                  <wp:docPr id="82" name="Akış Çizelgesi: Doğrudan Erişimli Depolama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1341120"/>
                          </a:xfrm>
                          <a:prstGeom prst="flowChartMagneticDrum">
                            <a:avLst/>
                          </a:prstGeom>
                          <a:solidFill>
                            <a:schemeClr val="bg1"/>
                          </a:solidFill>
                          <a:ln>
                            <a:noFill/>
                          </a:ln>
                        </wps:spPr>
                        <wps:style>
                          <a:lnRef idx="2">
                            <a:schemeClr val="accent2"/>
                          </a:lnRef>
                          <a:fillRef idx="1">
                            <a:schemeClr val="lt1"/>
                          </a:fillRef>
                          <a:effectRef idx="0">
                            <a:schemeClr val="accent2"/>
                          </a:effectRef>
                          <a:fontRef idx="minor">
                            <a:schemeClr val="dk1"/>
                          </a:fontRef>
                        </wps:style>
                        <wps:txbx>
                          <w:txbxContent>
                            <w:sdt>
                              <w:sdtPr>
                                <w:rPr>
                                  <w:rFonts w:ascii="Bahnschrift Light SemiCondensed" w:eastAsiaTheme="majorEastAsia" w:hAnsi="Bahnschrift Light SemiCondensed" w:cstheme="majorBidi"/>
                                  <w:color w:val="FF0000"/>
                                  <w:sz w:val="32"/>
                                  <w:szCs w:val="48"/>
                                </w:rPr>
                                <w:id w:val="194041961"/>
                              </w:sdtPr>
                              <w:sdtEndPr/>
                              <w:sdtContent>
                                <w:sdt>
                                  <w:sdtPr>
                                    <w:rPr>
                                      <w:rFonts w:ascii="Bahnschrift Light SemiCondensed" w:eastAsiaTheme="majorEastAsia" w:hAnsi="Bahnschrift Light SemiCondensed" w:cstheme="majorBidi"/>
                                      <w:color w:val="FF0000"/>
                                      <w:sz w:val="32"/>
                                      <w:szCs w:val="48"/>
                                    </w:rPr>
                                    <w:id w:val="-1834980201"/>
                                  </w:sdtPr>
                                  <w:sdtEndPr/>
                                  <w:sdtContent>
                                    <w:p w14:paraId="71D445F1" w14:textId="77777777" w:rsidR="00EA7BDC" w:rsidRPr="00E104CE" w:rsidRDefault="00963D19">
                                      <w:pPr>
                                        <w:jc w:val="center"/>
                                        <w:rPr>
                                          <w:rFonts w:ascii="Bahnschrift Light SemiCondensed" w:eastAsiaTheme="majorEastAsia" w:hAnsi="Bahnschrift Light SemiCondensed" w:cstheme="majorBidi"/>
                                          <w:color w:val="FF0000"/>
                                          <w:sz w:val="32"/>
                                          <w:szCs w:val="48"/>
                                        </w:rPr>
                                      </w:pP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5B8B9"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kış Çizelgesi: Doğrudan Erişimli Depolama 82" o:spid="_x0000_s1029" type="#_x0000_t133" style="position:absolute;margin-left:21.65pt;margin-top:644.5pt;width:72.85pt;height:105.6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" fillcolor="white [3212]" stroked="f" strokeweight="1pt">
                  <v:stroke joinstyle="miter"/>
                  <v:textbox>
                    <w:txbxContent>
                      <w:sdt>
                        <w:sdtPr>
                          <w:rPr>
                            <w:rFonts w:ascii="Bahnschrift Light SemiCondensed" w:eastAsiaTheme="majorEastAsia" w:hAnsi="Bahnschrift Light SemiCondensed" w:cstheme="majorBidi"/>
                            <w:color w:val="FF0000"/>
                            <w:sz w:val="32"/>
                            <w:szCs w:val="48"/>
                          </w:rPr>
                          <w:id w:val="194041961"/>
                        </w:sdtPr>
                        <w:sdtEndPr/>
                        <w:sdtContent>
                          <w:sdt>
                            <w:sdtPr>
                              <w:rPr>
                                <w:rFonts w:ascii="Bahnschrift Light SemiCondensed" w:eastAsiaTheme="majorEastAsia" w:hAnsi="Bahnschrift Light SemiCondensed" w:cstheme="majorBidi"/>
                                <w:color w:val="FF0000"/>
                                <w:sz w:val="32"/>
                                <w:szCs w:val="48"/>
                              </w:rPr>
                              <w:id w:val="-1834980201"/>
                            </w:sdtPr>
                            <w:sdtEndPr/>
                            <w:sdtContent>
                              <w:p w14:paraId="71D445F1" w14:textId="77777777" w:rsidR="00EA7BDC" w:rsidRPr="00E104CE" w:rsidRDefault="006A03AE">
                                <w:pPr>
                                  <w:jc w:val="center"/>
                                  <w:rPr>
                                    <w:rFonts w:ascii="Bahnschrift Light SemiCondensed" w:eastAsiaTheme="majorEastAsia" w:hAnsi="Bahnschrift Light SemiCondensed" w:cstheme="majorBidi"/>
                                    <w:color w:val="FF0000"/>
                                    <w:sz w:val="32"/>
                                    <w:szCs w:val="48"/>
                                  </w:rPr>
                                </w:pPr>
                              </w:p>
                            </w:sdtContent>
                          </w:sdt>
                        </w:sdtContent>
                      </w:sdt>
                    </w:txbxContent>
                  </v:textbox>
                  <w10:wrap anchorx="page"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BA5A5" w14:textId="77777777" w:rsidR="007505E6" w:rsidRPr="007505E6" w:rsidRDefault="007505E6">
    <w:pPr>
      <w:pStyle w:val="AltBilgi"/>
      <w:rPr>
        <w:color w:val="FFFFFF" w:themeColor="background1"/>
      </w:rPr>
    </w:pPr>
    <w:r w:rsidRPr="007505E6">
      <w:rPr>
        <w:color w:val="FFFFFF" w:themeColor="background1"/>
      </w:rPr>
      <w:t>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90764"/>
      <w:docPartObj>
        <w:docPartGallery w:val="Page Numbers (Bottom of Page)"/>
        <w:docPartUnique/>
      </w:docPartObj>
    </w:sdtPr>
    <w:sdtEndPr/>
    <w:sdtContent>
      <w:p w14:paraId="022204DC" w14:textId="77777777" w:rsidR="00973C36" w:rsidRDefault="005260A8" w:rsidP="007B0CF7">
        <w:pPr>
          <w:pStyle w:val="AltBilgi"/>
        </w:pPr>
        <w:r>
          <w:rPr>
            <w:noProof/>
            <w:lang w:eastAsia="tr-TR"/>
          </w:rPr>
          <mc:AlternateContent>
            <mc:Choice Requires="wps">
              <w:drawing>
                <wp:anchor distT="0" distB="0" distL="114300" distR="114300" simplePos="0" relativeHeight="251668480" behindDoc="0" locked="0" layoutInCell="1" allowOverlap="1" wp14:anchorId="1055DB5B" wp14:editId="48CCDCFE">
                  <wp:simplePos x="0" y="0"/>
                  <wp:positionH relativeFrom="rightMargin">
                    <wp:posOffset>55880</wp:posOffset>
                  </wp:positionH>
                  <wp:positionV relativeFrom="margin">
                    <wp:posOffset>7888605</wp:posOffset>
                  </wp:positionV>
                  <wp:extent cx="924560" cy="1707515"/>
                  <wp:effectExtent l="0" t="0" r="0" b="0"/>
                  <wp:wrapNone/>
                  <wp:docPr id="109" name="Akış Çizelgesi: Doğrudan Erişimli Depolama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1707515"/>
                          </a:xfrm>
                          <a:prstGeom prst="flowChartMagneticDrum">
                            <a:avLst/>
                          </a:prstGeom>
                          <a:solidFill>
                            <a:schemeClr val="bg1"/>
                          </a:solidFill>
                          <a:ln>
                            <a:noFill/>
                          </a:ln>
                        </wps:spPr>
                        <wps:style>
                          <a:lnRef idx="2">
                            <a:schemeClr val="accent2"/>
                          </a:lnRef>
                          <a:fillRef idx="1">
                            <a:schemeClr val="lt1"/>
                          </a:fillRef>
                          <a:effectRef idx="0">
                            <a:schemeClr val="accent2"/>
                          </a:effectRef>
                          <a:fontRef idx="minor">
                            <a:schemeClr val="dk1"/>
                          </a:fontRef>
                        </wps:style>
                        <wps:txbx>
                          <w:txbxContent>
                            <w:sdt>
                              <w:sdtPr>
                                <w:rPr>
                                  <w:rFonts w:ascii="Bahnschrift Light SemiCondensed" w:eastAsiaTheme="majorEastAsia" w:hAnsi="Bahnschrift Light SemiCondensed" w:cstheme="majorBidi"/>
                                  <w:color w:val="FF0000"/>
                                  <w:sz w:val="32"/>
                                  <w:szCs w:val="48"/>
                                </w:rPr>
                                <w:id w:val="1549179448"/>
                              </w:sdtPr>
                              <w:sdtEndPr/>
                              <w:sdtContent>
                                <w:sdt>
                                  <w:sdtPr>
                                    <w:rPr>
                                      <w:rFonts w:ascii="Bahnschrift Light SemiCondensed" w:eastAsiaTheme="majorEastAsia" w:hAnsi="Bahnschrift Light SemiCondensed" w:cstheme="majorBidi"/>
                                      <w:color w:val="FF0000"/>
                                      <w:sz w:val="32"/>
                                      <w:szCs w:val="48"/>
                                    </w:rPr>
                                    <w:id w:val="-1417087952"/>
                                  </w:sdtPr>
                                  <w:sdtEndPr/>
                                  <w:sdtContent>
                                    <w:p w14:paraId="55E50B23" w14:textId="44F79D5A" w:rsidR="00973C36" w:rsidRPr="00E104CE" w:rsidRDefault="00C5082C">
                                      <w:pPr>
                                        <w:jc w:val="center"/>
                                        <w:rPr>
                                          <w:rFonts w:ascii="Bahnschrift Light SemiCondensed" w:eastAsiaTheme="majorEastAsia" w:hAnsi="Bahnschrift Light SemiCondensed" w:cstheme="majorBidi"/>
                                          <w:color w:val="FF0000"/>
                                          <w:sz w:val="32"/>
                                          <w:szCs w:val="48"/>
                                        </w:rPr>
                                      </w:pPr>
                                      <w:r w:rsidRPr="00E104CE">
                                        <w:rPr>
                                          <w:rFonts w:ascii="Bahnschrift Light SemiCondensed" w:eastAsiaTheme="minorEastAsia" w:hAnsi="Bahnschrift Light SemiCondensed"/>
                                          <w:color w:val="FF0000"/>
                                          <w:sz w:val="14"/>
                                        </w:rPr>
                                        <w:fldChar w:fldCharType="begin"/>
                                      </w:r>
                                      <w:r w:rsidR="00973C36" w:rsidRPr="00E104CE">
                                        <w:rPr>
                                          <w:rFonts w:ascii="Bahnschrift Light SemiCondensed" w:hAnsi="Bahnschrift Light SemiCondensed"/>
                                          <w:color w:val="FF0000"/>
                                          <w:sz w:val="14"/>
                                        </w:rPr>
                                        <w:instrText>PAGE   \* MERGEFORMAT</w:instrText>
                                      </w:r>
                                      <w:r w:rsidRPr="00E104CE">
                                        <w:rPr>
                                          <w:rFonts w:ascii="Bahnschrift Light SemiCondensed" w:eastAsiaTheme="minorEastAsia" w:hAnsi="Bahnschrift Light SemiCondensed"/>
                                          <w:color w:val="FF0000"/>
                                          <w:sz w:val="14"/>
                                        </w:rPr>
                                        <w:fldChar w:fldCharType="separate"/>
                                      </w:r>
                                      <w:r w:rsidR="00B00921" w:rsidRPr="00B00921">
                                        <w:rPr>
                                          <w:rFonts w:ascii="Bahnschrift Light SemiCondensed" w:eastAsiaTheme="majorEastAsia" w:hAnsi="Bahnschrift Light SemiCondensed" w:cstheme="majorBidi"/>
                                          <w:noProof/>
                                          <w:color w:val="FF0000"/>
                                          <w:sz w:val="32"/>
                                          <w:szCs w:val="48"/>
                                        </w:rPr>
                                        <w:t>2</w:t>
                                      </w:r>
                                      <w:r w:rsidRPr="00E104CE">
                                        <w:rPr>
                                          <w:rFonts w:ascii="Bahnschrift Light SemiCondensed" w:eastAsiaTheme="majorEastAsia" w:hAnsi="Bahnschrift Light SemiCondensed" w:cstheme="majorBidi"/>
                                          <w:color w:val="FF0000"/>
                                          <w:sz w:val="32"/>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5DB5B"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kış Çizelgesi: Doğrudan Erişimli Depolama 109" o:spid="_x0000_s1030" type="#_x0000_t133" style="position:absolute;margin-left:4.4pt;margin-top:621.15pt;width:72.8pt;height:134.45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" fillcolor="white [3212]" stroked="f" strokeweight="1pt">
                  <v:stroke joinstyle="miter"/>
                  <v:textbox>
                    <w:txbxContent>
                      <w:sdt>
                        <w:sdtPr>
                          <w:rPr>
                            <w:rFonts w:ascii="Bahnschrift Light SemiCondensed" w:eastAsiaTheme="majorEastAsia" w:hAnsi="Bahnschrift Light SemiCondensed" w:cstheme="majorBidi"/>
                            <w:color w:val="FF0000"/>
                            <w:sz w:val="32"/>
                            <w:szCs w:val="48"/>
                          </w:rPr>
                          <w:id w:val="1549179448"/>
                        </w:sdtPr>
                        <w:sdtEndPr/>
                        <w:sdtContent>
                          <w:sdt>
                            <w:sdtPr>
                              <w:rPr>
                                <w:rFonts w:ascii="Bahnschrift Light SemiCondensed" w:eastAsiaTheme="majorEastAsia" w:hAnsi="Bahnschrift Light SemiCondensed" w:cstheme="majorBidi"/>
                                <w:color w:val="FF0000"/>
                                <w:sz w:val="32"/>
                                <w:szCs w:val="48"/>
                              </w:rPr>
                              <w:id w:val="-1417087952"/>
                            </w:sdtPr>
                            <w:sdtEndPr/>
                            <w:sdtContent>
                              <w:p w14:paraId="55E50B23" w14:textId="44F79D5A" w:rsidR="00973C36" w:rsidRPr="00E104CE" w:rsidRDefault="00C5082C">
                                <w:pPr>
                                  <w:jc w:val="center"/>
                                  <w:rPr>
                                    <w:rFonts w:ascii="Bahnschrift Light SemiCondensed" w:eastAsiaTheme="majorEastAsia" w:hAnsi="Bahnschrift Light SemiCondensed" w:cstheme="majorBidi"/>
                                    <w:color w:val="FF0000"/>
                                    <w:sz w:val="32"/>
                                    <w:szCs w:val="48"/>
                                  </w:rPr>
                                </w:pPr>
                                <w:r w:rsidRPr="00E104CE">
                                  <w:rPr>
                                    <w:rFonts w:ascii="Bahnschrift Light SemiCondensed" w:eastAsiaTheme="minorEastAsia" w:hAnsi="Bahnschrift Light SemiCondensed"/>
                                    <w:color w:val="FF0000"/>
                                    <w:sz w:val="14"/>
                                  </w:rPr>
                                  <w:fldChar w:fldCharType="begin"/>
                                </w:r>
                                <w:r w:rsidR="00973C36" w:rsidRPr="00E104CE">
                                  <w:rPr>
                                    <w:rFonts w:ascii="Bahnschrift Light SemiCondensed" w:hAnsi="Bahnschrift Light SemiCondensed"/>
                                    <w:color w:val="FF0000"/>
                                    <w:sz w:val="14"/>
                                  </w:rPr>
                                  <w:instrText>PAGE   \* MERGEFORMAT</w:instrText>
                                </w:r>
                                <w:r w:rsidRPr="00E104CE">
                                  <w:rPr>
                                    <w:rFonts w:ascii="Bahnschrift Light SemiCondensed" w:eastAsiaTheme="minorEastAsia" w:hAnsi="Bahnschrift Light SemiCondensed"/>
                                    <w:color w:val="FF0000"/>
                                    <w:sz w:val="14"/>
                                  </w:rPr>
                                  <w:fldChar w:fldCharType="separate"/>
                                </w:r>
                                <w:r w:rsidR="00B00921" w:rsidRPr="00B00921">
                                  <w:rPr>
                                    <w:rFonts w:ascii="Bahnschrift Light SemiCondensed" w:eastAsiaTheme="majorEastAsia" w:hAnsi="Bahnschrift Light SemiCondensed" w:cstheme="majorBidi"/>
                                    <w:noProof/>
                                    <w:color w:val="FF0000"/>
                                    <w:sz w:val="32"/>
                                    <w:szCs w:val="48"/>
                                  </w:rPr>
                                  <w:t>2</w:t>
                                </w:r>
                                <w:r w:rsidRPr="00E104CE">
                                  <w:rPr>
                                    <w:rFonts w:ascii="Bahnschrift Light SemiCondensed" w:eastAsiaTheme="majorEastAsia" w:hAnsi="Bahnschrift Light SemiCondensed" w:cstheme="majorBidi"/>
                                    <w:color w:val="FF0000"/>
                                    <w:sz w:val="32"/>
                                    <w:szCs w:val="48"/>
                                  </w:rPr>
                                  <w:fldChar w:fldCharType="end"/>
                                </w:r>
                              </w:p>
                            </w:sdtContent>
                          </w:sdt>
                        </w:sdtContent>
                      </w:sdt>
                    </w:txbxContent>
                  </v:textbox>
                  <w10:wrap anchorx="margin" anchory="margin"/>
                </v:shape>
              </w:pict>
            </mc:Fallback>
          </mc:AlternateContent>
        </w:r>
      </w:p>
      <w:p w14:paraId="6E2116DA" w14:textId="77777777" w:rsidR="00973C36" w:rsidRDefault="00963D19" w:rsidP="007B0CF7">
        <w:pPr>
          <w:pStyle w:val="AltBilg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90366" w14:textId="77777777" w:rsidR="00963D19" w:rsidRDefault="00963D19" w:rsidP="00091A17">
      <w:pPr>
        <w:spacing w:before="0" w:after="0" w:line="240" w:lineRule="auto"/>
      </w:pPr>
      <w:r>
        <w:separator/>
      </w:r>
    </w:p>
  </w:footnote>
  <w:footnote w:type="continuationSeparator" w:id="0">
    <w:p w14:paraId="45C382CD" w14:textId="77777777" w:rsidR="00963D19" w:rsidRDefault="00963D19" w:rsidP="00091A1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3380D" w14:textId="77777777" w:rsidR="00713DF9" w:rsidRDefault="005260A8">
    <w:pPr>
      <w:pStyle w:val="stBilgi"/>
    </w:pPr>
    <w:r>
      <w:rPr>
        <w:noProof/>
        <w:lang w:eastAsia="tr-TR"/>
      </w:rPr>
      <mc:AlternateContent>
        <mc:Choice Requires="wps">
          <w:drawing>
            <wp:anchor distT="45720" distB="45720" distL="114300" distR="114300" simplePos="0" relativeHeight="251670528" behindDoc="0" locked="0" layoutInCell="1" allowOverlap="1" wp14:anchorId="11E629A6" wp14:editId="45D8793B">
              <wp:simplePos x="0" y="0"/>
              <wp:positionH relativeFrom="page">
                <wp:align>right</wp:align>
              </wp:positionH>
              <wp:positionV relativeFrom="paragraph">
                <wp:posOffset>878205</wp:posOffset>
              </wp:positionV>
              <wp:extent cx="1647825" cy="152908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529080"/>
                      </a:xfrm>
                      <a:prstGeom prst="rect">
                        <a:avLst/>
                      </a:prstGeom>
                      <a:noFill/>
                      <a:ln w="9525">
                        <a:noFill/>
                        <a:miter lim="800000"/>
                        <a:headEnd/>
                        <a:tailEnd/>
                      </a:ln>
                    </wps:spPr>
                    <wps:txbx>
                      <w:txbxContent>
                        <w:p w14:paraId="629640F5" w14:textId="1300A51C" w:rsidR="00973C36" w:rsidRPr="00973C36" w:rsidRDefault="00C5082C" w:rsidP="00973C36">
                          <w:pPr>
                            <w:rPr>
                              <w:rFonts w:ascii="Bahnschrift SemiBold" w:hAnsi="Bahnschrift SemiBold"/>
                              <w:color w:val="FF0000"/>
                            </w:rPr>
                          </w:pPr>
                          <w:r w:rsidRPr="00973C36">
                            <w:rPr>
                              <w:rFonts w:ascii="Bahnschrift SemiBold" w:hAnsi="Bahnschrift SemiBold"/>
                              <w:color w:val="FF0000"/>
                            </w:rPr>
                            <w:fldChar w:fldCharType="begin"/>
                          </w:r>
                          <w:r w:rsidR="00973C36" w:rsidRPr="00973C36">
                            <w:rPr>
                              <w:rFonts w:ascii="Bahnschrift SemiBold" w:hAnsi="Bahnschrift SemiBold"/>
                              <w:color w:val="FF0000"/>
                            </w:rPr>
                            <w:instrText xml:space="preserve"> TIME \@ "d.MM.yyyy" </w:instrText>
                          </w:r>
                          <w:r w:rsidRPr="00973C36">
                            <w:rPr>
                              <w:rFonts w:ascii="Bahnschrift SemiBold" w:hAnsi="Bahnschrift SemiBold"/>
                              <w:color w:val="FF0000"/>
                            </w:rPr>
                            <w:fldChar w:fldCharType="separate"/>
                          </w:r>
                          <w:r w:rsidR="009A1B3B">
                            <w:rPr>
                              <w:rFonts w:ascii="Bahnschrift SemiBold" w:hAnsi="Bahnschrift SemiBold"/>
                              <w:noProof/>
                              <w:color w:val="FF0000"/>
                            </w:rPr>
                            <w:t>10.09.2024</w:t>
                          </w:r>
                          <w:r w:rsidRPr="00973C36">
                            <w:rPr>
                              <w:rFonts w:ascii="Bahnschrift SemiBold" w:hAnsi="Bahnschrift SemiBold"/>
                              <w:color w:val="FF000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E629A6" id="_x0000_t202" coordsize="21600,21600" o:spt="202" path="m,l,21600r21600,l21600,xe">
              <v:stroke joinstyle="miter"/>
              <v:path gradientshapeok="t" o:connecttype="rect"/>
            </v:shapetype>
            <v:shape id="_x0000_s1028" type="#_x0000_t202" style="position:absolute;margin-left:78.55pt;margin-top:69.15pt;width:129.75pt;height:120.4pt;z-index:2516705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" filled="f" stroked="f">
              <v:textbox>
                <w:txbxContent>
                  <w:p w14:paraId="629640F5" w14:textId="1300A51C" w:rsidR="00973C36" w:rsidRPr="00973C36" w:rsidRDefault="00C5082C" w:rsidP="00973C36">
                    <w:pPr>
                      <w:rPr>
                        <w:rFonts w:ascii="Bahnschrift SemiBold" w:hAnsi="Bahnschrift SemiBold"/>
                        <w:color w:val="FF0000"/>
                      </w:rPr>
                    </w:pPr>
                    <w:r w:rsidRPr="00973C36">
                      <w:rPr>
                        <w:rFonts w:ascii="Bahnschrift SemiBold" w:hAnsi="Bahnschrift SemiBold"/>
                        <w:color w:val="FF0000"/>
                      </w:rPr>
                      <w:fldChar w:fldCharType="begin"/>
                    </w:r>
                    <w:r w:rsidR="00973C36" w:rsidRPr="00973C36">
                      <w:rPr>
                        <w:rFonts w:ascii="Bahnschrift SemiBold" w:hAnsi="Bahnschrift SemiBold"/>
                        <w:color w:val="FF0000"/>
                      </w:rPr>
                      <w:instrText xml:space="preserve"> TIME \@ "d.MM.yyyy" </w:instrText>
                    </w:r>
                    <w:r w:rsidRPr="00973C36">
                      <w:rPr>
                        <w:rFonts w:ascii="Bahnschrift SemiBold" w:hAnsi="Bahnschrift SemiBold"/>
                        <w:color w:val="FF0000"/>
                      </w:rPr>
                      <w:fldChar w:fldCharType="separate"/>
                    </w:r>
                    <w:r w:rsidR="009A1B3B">
                      <w:rPr>
                        <w:rFonts w:ascii="Bahnschrift SemiBold" w:hAnsi="Bahnschrift SemiBold"/>
                        <w:noProof/>
                        <w:color w:val="FF0000"/>
                      </w:rPr>
                      <w:t>10.09.2024</w:t>
                    </w:r>
                    <w:r w:rsidRPr="00973C36">
                      <w:rPr>
                        <w:rFonts w:ascii="Bahnschrift SemiBold" w:hAnsi="Bahnschrift SemiBold"/>
                        <w:color w:val="FF0000"/>
                      </w:rPr>
                      <w:fldChar w:fldCharType="end"/>
                    </w:r>
                  </w:p>
                </w:txbxContent>
              </v:textbox>
              <w10:wrap type="square" anchorx="page"/>
            </v:shape>
          </w:pict>
        </mc:Fallback>
      </mc:AlternateContent>
    </w:r>
    <w:r w:rsidR="00713DF9">
      <w:rPr>
        <w:noProof/>
        <w:lang w:eastAsia="tr-TR"/>
      </w:rPr>
      <w:drawing>
        <wp:anchor distT="0" distB="0" distL="114300" distR="114300" simplePos="0" relativeHeight="251666432" behindDoc="0" locked="0" layoutInCell="1" allowOverlap="1" wp14:anchorId="1CAFA18E" wp14:editId="18D58540">
          <wp:simplePos x="0" y="0"/>
          <wp:positionH relativeFrom="margin">
            <wp:align>center</wp:align>
          </wp:positionH>
          <wp:positionV relativeFrom="paragraph">
            <wp:posOffset>-40005</wp:posOffset>
          </wp:positionV>
          <wp:extent cx="6804000" cy="1358487"/>
          <wp:effectExtent l="0" t="0" r="0" b="0"/>
          <wp:wrapThrough wrapText="bothSides">
            <wp:wrapPolygon edited="0">
              <wp:start x="0" y="0"/>
              <wp:lineTo x="0" y="21206"/>
              <wp:lineTo x="21531" y="21206"/>
              <wp:lineTo x="21531" y="0"/>
              <wp:lineTo x="0" y="0"/>
            </wp:wrapPolygon>
          </wp:wrapThrough>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gi Notu.png"/>
                  <pic:cNvPicPr/>
                </pic:nvPicPr>
                <pic:blipFill rotWithShape="1">
                  <a:blip r:embed="rId1">
                    <a:extLst>
                      <a:ext uri="{28A0092B-C50C-407E-A947-70E740481C1C}">
                        <a14:useLocalDpi xmlns:a14="http://schemas.microsoft.com/office/drawing/2010/main" val="0"/>
                      </a:ext>
                    </a:extLst>
                  </a:blip>
                  <a:srcRect l="1157" t="1030" r="1951" b="85577"/>
                  <a:stretch/>
                </pic:blipFill>
                <pic:spPr bwMode="auto">
                  <a:xfrm>
                    <a:off x="0" y="0"/>
                    <a:ext cx="6804000" cy="1358487"/>
                  </a:xfrm>
                  <a:prstGeom prst="rect">
                    <a:avLst/>
                  </a:prstGeom>
                  <a:ln>
                    <a:noFill/>
                  </a:ln>
                  <a:extLst>
                    <a:ext uri="{53640926-AAD7-44D8-BBD7-CCE9431645EC}">
                      <a14:shadowObscured xmlns:a14="http://schemas.microsoft.com/office/drawing/2010/main"/>
                    </a:ext>
                  </a:extLst>
                </pic:spPr>
              </pic:pic>
            </a:graphicData>
          </a:graphic>
        </wp:anchor>
      </w:drawing>
    </w:r>
  </w:p>
  <w:p w14:paraId="0C2A252A" w14:textId="77777777" w:rsidR="00713DF9" w:rsidRDefault="00713DF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16E7E" w14:textId="77777777" w:rsidR="00973C36" w:rsidRDefault="00973C36">
    <w:pPr>
      <w:pStyle w:val="stBilgi"/>
    </w:pPr>
    <w:r>
      <w:rPr>
        <w:noProof/>
        <w:lang w:eastAsia="tr-TR"/>
      </w:rPr>
      <w:drawing>
        <wp:anchor distT="0" distB="0" distL="114300" distR="114300" simplePos="0" relativeHeight="251672576" behindDoc="0" locked="0" layoutInCell="1" allowOverlap="1" wp14:anchorId="11CC379A" wp14:editId="627DD4B4">
          <wp:simplePos x="0" y="0"/>
          <wp:positionH relativeFrom="margin">
            <wp:align>center</wp:align>
          </wp:positionH>
          <wp:positionV relativeFrom="paragraph">
            <wp:posOffset>-40005</wp:posOffset>
          </wp:positionV>
          <wp:extent cx="6804000" cy="1358487"/>
          <wp:effectExtent l="0" t="0" r="0" b="0"/>
          <wp:wrapThrough wrapText="bothSides">
            <wp:wrapPolygon edited="0">
              <wp:start x="0" y="0"/>
              <wp:lineTo x="0" y="21206"/>
              <wp:lineTo x="21531" y="21206"/>
              <wp:lineTo x="21531" y="0"/>
              <wp:lineTo x="0" y="0"/>
            </wp:wrapPolygon>
          </wp:wrapThrough>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gi Notu.png"/>
                  <pic:cNvPicPr/>
                </pic:nvPicPr>
                <pic:blipFill rotWithShape="1">
                  <a:blip r:embed="rId1">
                    <a:extLst>
                      <a:ext uri="{28A0092B-C50C-407E-A947-70E740481C1C}">
                        <a14:useLocalDpi xmlns:a14="http://schemas.microsoft.com/office/drawing/2010/main" val="0"/>
                      </a:ext>
                    </a:extLst>
                  </a:blip>
                  <a:srcRect l="1157" t="1030" r="1951" b="85577"/>
                  <a:stretch/>
                </pic:blipFill>
                <pic:spPr bwMode="auto">
                  <a:xfrm>
                    <a:off x="0" y="0"/>
                    <a:ext cx="6804000" cy="1358487"/>
                  </a:xfrm>
                  <a:prstGeom prst="rect">
                    <a:avLst/>
                  </a:prstGeom>
                  <a:ln>
                    <a:noFill/>
                  </a:ln>
                  <a:extLst>
                    <a:ext uri="{53640926-AAD7-44D8-BBD7-CCE9431645EC}">
                      <a14:shadowObscured xmlns:a14="http://schemas.microsoft.com/office/drawing/2010/main"/>
                    </a:ext>
                  </a:extLst>
                </pic:spPr>
              </pic:pic>
            </a:graphicData>
          </a:graphic>
        </wp:anchor>
      </w:drawing>
    </w:r>
  </w:p>
  <w:p w14:paraId="0FA8C193" w14:textId="77777777" w:rsidR="00973C36" w:rsidRDefault="00973C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2B03"/>
    <w:multiLevelType w:val="hybridMultilevel"/>
    <w:tmpl w:val="6E809B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B60408"/>
    <w:multiLevelType w:val="hybridMultilevel"/>
    <w:tmpl w:val="B7584A9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358D2535"/>
    <w:multiLevelType w:val="hybridMultilevel"/>
    <w:tmpl w:val="47BA25F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37DB1C8D"/>
    <w:multiLevelType w:val="multilevel"/>
    <w:tmpl w:val="E248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B715F"/>
    <w:multiLevelType w:val="hybridMultilevel"/>
    <w:tmpl w:val="4282E17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4ACC2638"/>
    <w:multiLevelType w:val="hybridMultilevel"/>
    <w:tmpl w:val="E6526C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4B6D6843"/>
    <w:multiLevelType w:val="hybridMultilevel"/>
    <w:tmpl w:val="567098E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5DCA51B5"/>
    <w:multiLevelType w:val="multilevel"/>
    <w:tmpl w:val="B91A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8F4954"/>
    <w:multiLevelType w:val="hybridMultilevel"/>
    <w:tmpl w:val="A65C945C"/>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648F7F8A"/>
    <w:multiLevelType w:val="hybridMultilevel"/>
    <w:tmpl w:val="3620F6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132B98"/>
    <w:multiLevelType w:val="hybridMultilevel"/>
    <w:tmpl w:val="90126574"/>
    <w:lvl w:ilvl="0" w:tplc="041F0001">
      <w:start w:val="1"/>
      <w:numFmt w:val="bullet"/>
      <w:lvlText w:val=""/>
      <w:lvlJc w:val="left"/>
      <w:pPr>
        <w:ind w:left="1490" w:hanging="360"/>
      </w:pPr>
      <w:rPr>
        <w:rFonts w:ascii="Symbol" w:hAnsi="Symbol"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num w:numId="1">
    <w:abstractNumId w:val="5"/>
  </w:num>
  <w:num w:numId="2">
    <w:abstractNumId w:val="0"/>
  </w:num>
  <w:num w:numId="3">
    <w:abstractNumId w:val="9"/>
  </w:num>
  <w:num w:numId="4">
    <w:abstractNumId w:val="2"/>
  </w:num>
  <w:num w:numId="5">
    <w:abstractNumId w:val="3"/>
  </w:num>
  <w:num w:numId="6">
    <w:abstractNumId w:val="7"/>
  </w:num>
  <w:num w:numId="7">
    <w:abstractNumId w:val="4"/>
  </w:num>
  <w:num w:numId="8">
    <w:abstractNumId w:val="6"/>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A17"/>
    <w:rsid w:val="000007B3"/>
    <w:rsid w:val="00002385"/>
    <w:rsid w:val="00016628"/>
    <w:rsid w:val="00017118"/>
    <w:rsid w:val="0002236E"/>
    <w:rsid w:val="000246F1"/>
    <w:rsid w:val="000733BD"/>
    <w:rsid w:val="00083330"/>
    <w:rsid w:val="00091A17"/>
    <w:rsid w:val="000A6C64"/>
    <w:rsid w:val="000B6560"/>
    <w:rsid w:val="000C40E5"/>
    <w:rsid w:val="000C4E29"/>
    <w:rsid w:val="000E53D4"/>
    <w:rsid w:val="000F3131"/>
    <w:rsid w:val="000F6FB2"/>
    <w:rsid w:val="00153DC0"/>
    <w:rsid w:val="00167F91"/>
    <w:rsid w:val="00172C39"/>
    <w:rsid w:val="001B372E"/>
    <w:rsid w:val="001C2FEB"/>
    <w:rsid w:val="001D4B69"/>
    <w:rsid w:val="001F63E4"/>
    <w:rsid w:val="00205D9F"/>
    <w:rsid w:val="00207BE7"/>
    <w:rsid w:val="00236793"/>
    <w:rsid w:val="002475EF"/>
    <w:rsid w:val="00265CDD"/>
    <w:rsid w:val="00275848"/>
    <w:rsid w:val="00283506"/>
    <w:rsid w:val="00291164"/>
    <w:rsid w:val="0029645A"/>
    <w:rsid w:val="002C03D9"/>
    <w:rsid w:val="002C51A9"/>
    <w:rsid w:val="002E657D"/>
    <w:rsid w:val="002F01A0"/>
    <w:rsid w:val="0030171C"/>
    <w:rsid w:val="00355ACF"/>
    <w:rsid w:val="0036413D"/>
    <w:rsid w:val="003729F3"/>
    <w:rsid w:val="00382182"/>
    <w:rsid w:val="0039059E"/>
    <w:rsid w:val="003A18A3"/>
    <w:rsid w:val="003A4B94"/>
    <w:rsid w:val="003C2AB0"/>
    <w:rsid w:val="003C4B24"/>
    <w:rsid w:val="003D2E0D"/>
    <w:rsid w:val="00407544"/>
    <w:rsid w:val="00411D3E"/>
    <w:rsid w:val="00442AE6"/>
    <w:rsid w:val="00452C08"/>
    <w:rsid w:val="00453271"/>
    <w:rsid w:val="004568DA"/>
    <w:rsid w:val="00460064"/>
    <w:rsid w:val="004620F3"/>
    <w:rsid w:val="0046544C"/>
    <w:rsid w:val="00497D52"/>
    <w:rsid w:val="004B3837"/>
    <w:rsid w:val="004E0A3F"/>
    <w:rsid w:val="005260A8"/>
    <w:rsid w:val="00563FE8"/>
    <w:rsid w:val="00581C3A"/>
    <w:rsid w:val="00586430"/>
    <w:rsid w:val="005D597C"/>
    <w:rsid w:val="005E0937"/>
    <w:rsid w:val="005E4052"/>
    <w:rsid w:val="005E4336"/>
    <w:rsid w:val="005F668B"/>
    <w:rsid w:val="005F7E68"/>
    <w:rsid w:val="00606CA9"/>
    <w:rsid w:val="006137D4"/>
    <w:rsid w:val="0062275E"/>
    <w:rsid w:val="00630BF3"/>
    <w:rsid w:val="006465B7"/>
    <w:rsid w:val="00650BA1"/>
    <w:rsid w:val="006619D7"/>
    <w:rsid w:val="00667807"/>
    <w:rsid w:val="00675354"/>
    <w:rsid w:val="00675547"/>
    <w:rsid w:val="00692BFC"/>
    <w:rsid w:val="00693B5B"/>
    <w:rsid w:val="006A03AE"/>
    <w:rsid w:val="006A6FDE"/>
    <w:rsid w:val="006B0CA2"/>
    <w:rsid w:val="006C257C"/>
    <w:rsid w:val="006D536B"/>
    <w:rsid w:val="006F0B11"/>
    <w:rsid w:val="00710547"/>
    <w:rsid w:val="00713DF9"/>
    <w:rsid w:val="00717A08"/>
    <w:rsid w:val="007263C4"/>
    <w:rsid w:val="00735CC7"/>
    <w:rsid w:val="007505E6"/>
    <w:rsid w:val="00757352"/>
    <w:rsid w:val="007623DD"/>
    <w:rsid w:val="00763BBC"/>
    <w:rsid w:val="00776E2A"/>
    <w:rsid w:val="007B0CF7"/>
    <w:rsid w:val="007E06F0"/>
    <w:rsid w:val="008062C1"/>
    <w:rsid w:val="0085311E"/>
    <w:rsid w:val="00870952"/>
    <w:rsid w:val="008A4BDF"/>
    <w:rsid w:val="008B4B57"/>
    <w:rsid w:val="008D17DE"/>
    <w:rsid w:val="00901E2A"/>
    <w:rsid w:val="009118E0"/>
    <w:rsid w:val="00914749"/>
    <w:rsid w:val="0092106F"/>
    <w:rsid w:val="009248F6"/>
    <w:rsid w:val="009310A2"/>
    <w:rsid w:val="00940BD7"/>
    <w:rsid w:val="009474AC"/>
    <w:rsid w:val="00963D19"/>
    <w:rsid w:val="0097226B"/>
    <w:rsid w:val="00972941"/>
    <w:rsid w:val="00973C36"/>
    <w:rsid w:val="009944E5"/>
    <w:rsid w:val="009A0F8D"/>
    <w:rsid w:val="009A15F4"/>
    <w:rsid w:val="009A1B3B"/>
    <w:rsid w:val="009A416C"/>
    <w:rsid w:val="009B3F61"/>
    <w:rsid w:val="009D1039"/>
    <w:rsid w:val="00A00525"/>
    <w:rsid w:val="00A06B93"/>
    <w:rsid w:val="00A12E38"/>
    <w:rsid w:val="00A15120"/>
    <w:rsid w:val="00A20E96"/>
    <w:rsid w:val="00A56514"/>
    <w:rsid w:val="00A61846"/>
    <w:rsid w:val="00A705AE"/>
    <w:rsid w:val="00A8051F"/>
    <w:rsid w:val="00AB344A"/>
    <w:rsid w:val="00AB7EE8"/>
    <w:rsid w:val="00B0086D"/>
    <w:rsid w:val="00B00921"/>
    <w:rsid w:val="00B23739"/>
    <w:rsid w:val="00B32352"/>
    <w:rsid w:val="00B550D4"/>
    <w:rsid w:val="00B959C8"/>
    <w:rsid w:val="00BB3E96"/>
    <w:rsid w:val="00C077B0"/>
    <w:rsid w:val="00C149B9"/>
    <w:rsid w:val="00C5079F"/>
    <w:rsid w:val="00C5082C"/>
    <w:rsid w:val="00C61B6E"/>
    <w:rsid w:val="00C64480"/>
    <w:rsid w:val="00C72207"/>
    <w:rsid w:val="00C826FB"/>
    <w:rsid w:val="00CA0C93"/>
    <w:rsid w:val="00CA1281"/>
    <w:rsid w:val="00CA2E38"/>
    <w:rsid w:val="00CB1801"/>
    <w:rsid w:val="00CB5D68"/>
    <w:rsid w:val="00CB785E"/>
    <w:rsid w:val="00CC53B9"/>
    <w:rsid w:val="00CD1E18"/>
    <w:rsid w:val="00CD251F"/>
    <w:rsid w:val="00CD5AAE"/>
    <w:rsid w:val="00D069E4"/>
    <w:rsid w:val="00D13025"/>
    <w:rsid w:val="00D140D5"/>
    <w:rsid w:val="00D26199"/>
    <w:rsid w:val="00D31769"/>
    <w:rsid w:val="00D353FC"/>
    <w:rsid w:val="00D52C14"/>
    <w:rsid w:val="00D65082"/>
    <w:rsid w:val="00DD489C"/>
    <w:rsid w:val="00DE3BE0"/>
    <w:rsid w:val="00DE47CF"/>
    <w:rsid w:val="00E003C8"/>
    <w:rsid w:val="00E104CE"/>
    <w:rsid w:val="00E21E24"/>
    <w:rsid w:val="00E24CE9"/>
    <w:rsid w:val="00E44A17"/>
    <w:rsid w:val="00E57BEE"/>
    <w:rsid w:val="00E620D3"/>
    <w:rsid w:val="00E759E1"/>
    <w:rsid w:val="00E95322"/>
    <w:rsid w:val="00EA7BDC"/>
    <w:rsid w:val="00EB6850"/>
    <w:rsid w:val="00EC14B6"/>
    <w:rsid w:val="00ED24B6"/>
    <w:rsid w:val="00ED471A"/>
    <w:rsid w:val="00EE4E3B"/>
    <w:rsid w:val="00EE6C0A"/>
    <w:rsid w:val="00F17CA6"/>
    <w:rsid w:val="00F25E09"/>
    <w:rsid w:val="00F45910"/>
    <w:rsid w:val="00F5653A"/>
    <w:rsid w:val="00F663B5"/>
    <w:rsid w:val="00F72BEA"/>
    <w:rsid w:val="00F93783"/>
    <w:rsid w:val="00FA560F"/>
    <w:rsid w:val="00FB1B10"/>
    <w:rsid w:val="00FB2613"/>
    <w:rsid w:val="00FD2ECC"/>
    <w:rsid w:val="00FD32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B7B0E"/>
  <w15:docId w15:val="{ADFB3292-2D17-4D93-B975-2FBA66EB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A17"/>
    <w:pPr>
      <w:spacing w:before="60" w:after="60" w:line="320" w:lineRule="atLeast"/>
      <w:ind w:left="62" w:right="6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1A17"/>
    <w:pPr>
      <w:tabs>
        <w:tab w:val="center" w:pos="4536"/>
        <w:tab w:val="right" w:pos="9072"/>
      </w:tabs>
      <w:spacing w:before="0" w:after="0" w:line="240" w:lineRule="auto"/>
      <w:ind w:left="0" w:right="0"/>
    </w:pPr>
    <w:rPr>
      <w:rFonts w:asciiTheme="minorHAnsi" w:hAnsiTheme="minorHAnsi" w:cstheme="minorBidi"/>
    </w:rPr>
  </w:style>
  <w:style w:type="character" w:customStyle="1" w:styleId="stBilgiChar">
    <w:name w:val="Üst Bilgi Char"/>
    <w:basedOn w:val="VarsaylanParagrafYazTipi"/>
    <w:link w:val="stBilgi"/>
    <w:uiPriority w:val="99"/>
    <w:rsid w:val="00091A17"/>
  </w:style>
  <w:style w:type="paragraph" w:styleId="AltBilgi">
    <w:name w:val="footer"/>
    <w:basedOn w:val="Normal"/>
    <w:link w:val="AltBilgiChar"/>
    <w:uiPriority w:val="99"/>
    <w:unhideWhenUsed/>
    <w:rsid w:val="00091A17"/>
    <w:pPr>
      <w:tabs>
        <w:tab w:val="center" w:pos="4536"/>
        <w:tab w:val="right" w:pos="9072"/>
      </w:tabs>
      <w:spacing w:before="0" w:after="0" w:line="240" w:lineRule="auto"/>
      <w:ind w:left="0" w:right="0"/>
    </w:pPr>
    <w:rPr>
      <w:rFonts w:asciiTheme="minorHAnsi" w:hAnsiTheme="minorHAnsi" w:cstheme="minorBidi"/>
    </w:rPr>
  </w:style>
  <w:style w:type="character" w:customStyle="1" w:styleId="AltBilgiChar">
    <w:name w:val="Alt Bilgi Char"/>
    <w:basedOn w:val="VarsaylanParagrafYazTipi"/>
    <w:link w:val="AltBilgi"/>
    <w:uiPriority w:val="99"/>
    <w:rsid w:val="00091A17"/>
  </w:style>
  <w:style w:type="character" w:styleId="YerTutucuMetni">
    <w:name w:val="Placeholder Text"/>
    <w:basedOn w:val="VarsaylanParagrafYazTipi"/>
    <w:uiPriority w:val="99"/>
    <w:semiHidden/>
    <w:rsid w:val="009118E0"/>
    <w:rPr>
      <w:color w:val="808080"/>
    </w:rPr>
  </w:style>
  <w:style w:type="paragraph" w:styleId="BalonMetni">
    <w:name w:val="Balloon Text"/>
    <w:basedOn w:val="Normal"/>
    <w:link w:val="BalonMetniChar"/>
    <w:uiPriority w:val="99"/>
    <w:semiHidden/>
    <w:unhideWhenUsed/>
    <w:rsid w:val="00153DC0"/>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3DC0"/>
    <w:rPr>
      <w:rFonts w:ascii="Segoe UI" w:hAnsi="Segoe UI" w:cs="Segoe UI"/>
      <w:sz w:val="18"/>
      <w:szCs w:val="18"/>
    </w:rPr>
  </w:style>
  <w:style w:type="paragraph" w:styleId="ListeParagraf">
    <w:name w:val="List Paragraph"/>
    <w:basedOn w:val="Normal"/>
    <w:uiPriority w:val="34"/>
    <w:qFormat/>
    <w:rsid w:val="00EE4E3B"/>
    <w:pPr>
      <w:ind w:left="720"/>
      <w:contextualSpacing/>
    </w:pPr>
    <w:rPr>
      <w:rFonts w:ascii="Calibri" w:eastAsia="Calibri" w:hAnsi="Calibri"/>
      <w:sz w:val="22"/>
    </w:rPr>
  </w:style>
  <w:style w:type="paragraph" w:styleId="NormalWeb">
    <w:name w:val="Normal (Web)"/>
    <w:basedOn w:val="Normal"/>
    <w:uiPriority w:val="99"/>
    <w:unhideWhenUsed/>
    <w:rsid w:val="005F668B"/>
    <w:pPr>
      <w:spacing w:before="100" w:beforeAutospacing="1" w:after="100" w:afterAutospacing="1" w:line="240" w:lineRule="auto"/>
      <w:ind w:left="0" w:right="0"/>
    </w:pPr>
    <w:rPr>
      <w:rFonts w:eastAsia="Times New Roman"/>
      <w:szCs w:val="24"/>
      <w:lang w:eastAsia="tr-TR"/>
    </w:rPr>
  </w:style>
  <w:style w:type="character" w:styleId="Kpr">
    <w:name w:val="Hyperlink"/>
    <w:basedOn w:val="VarsaylanParagrafYazTipi"/>
    <w:uiPriority w:val="99"/>
    <w:unhideWhenUsed/>
    <w:rsid w:val="005F668B"/>
    <w:rPr>
      <w:color w:val="0000FF"/>
      <w:u w:val="single"/>
    </w:rPr>
  </w:style>
  <w:style w:type="paragraph" w:customStyle="1" w:styleId="p1">
    <w:name w:val="p1"/>
    <w:basedOn w:val="Normal"/>
    <w:link w:val="p1Char"/>
    <w:qFormat/>
    <w:rsid w:val="00B0086D"/>
    <w:pPr>
      <w:tabs>
        <w:tab w:val="center" w:pos="4536"/>
      </w:tabs>
      <w:spacing w:before="0" w:after="200" w:line="276" w:lineRule="auto"/>
      <w:ind w:left="0" w:right="0" w:firstLine="567"/>
      <w:jc w:val="both"/>
    </w:pPr>
    <w:rPr>
      <w:rFonts w:eastAsia="Calibri"/>
      <w:sz w:val="22"/>
      <w:lang w:val="x-none" w:eastAsia="x-none"/>
    </w:rPr>
  </w:style>
  <w:style w:type="character" w:customStyle="1" w:styleId="p1Char">
    <w:name w:val="p1 Char"/>
    <w:link w:val="p1"/>
    <w:rsid w:val="00B0086D"/>
    <w:rPr>
      <w:rFonts w:eastAsia="Calibri"/>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5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13C179722B45A5BFB4E16D042D5E4F"/>
        <w:category>
          <w:name w:val="Genel"/>
          <w:gallery w:val="placeholder"/>
        </w:category>
        <w:types>
          <w:type w:val="bbPlcHdr"/>
        </w:types>
        <w:behaviors>
          <w:behavior w:val="content"/>
        </w:behaviors>
        <w:guid w:val="{A11575DC-2D39-44E9-B757-F07E2D5CD059}"/>
      </w:docPartPr>
      <w:docPartBody>
        <w:p w:rsidR="00332AC8" w:rsidRDefault="00EA6DCE" w:rsidP="00EA6DCE">
          <w:pPr>
            <w:pStyle w:val="F813C179722B45A5BFB4E16D042D5E4F"/>
          </w:pPr>
          <w:r w:rsidRPr="009E54FA">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hnschrift SemiBold">
    <w:panose1 w:val="020B0502040204020203"/>
    <w:charset w:val="A2"/>
    <w:family w:val="swiss"/>
    <w:pitch w:val="variable"/>
    <w:sig w:usb0="A00002C7" w:usb1="00000002" w:usb2="00000000" w:usb3="00000000" w:csb0="0000019F" w:csb1="00000000"/>
  </w:font>
  <w:font w:name="Bahnschrift Light SemiCondensed">
    <w:panose1 w:val="020B0502040204020203"/>
    <w:charset w:val="A2"/>
    <w:family w:val="swiss"/>
    <w:pitch w:val="variable"/>
    <w:sig w:usb0="A00002C7" w:usb1="00000002"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960AB"/>
    <w:rsid w:val="001B28CA"/>
    <w:rsid w:val="001E0A86"/>
    <w:rsid w:val="001E243B"/>
    <w:rsid w:val="00201156"/>
    <w:rsid w:val="002145D3"/>
    <w:rsid w:val="00221E3D"/>
    <w:rsid w:val="00274AD6"/>
    <w:rsid w:val="0029616D"/>
    <w:rsid w:val="00296301"/>
    <w:rsid w:val="002C4B94"/>
    <w:rsid w:val="002C6594"/>
    <w:rsid w:val="002D3F66"/>
    <w:rsid w:val="00332AC8"/>
    <w:rsid w:val="0033426B"/>
    <w:rsid w:val="003E5567"/>
    <w:rsid w:val="00404390"/>
    <w:rsid w:val="004C672E"/>
    <w:rsid w:val="004D299B"/>
    <w:rsid w:val="004D5450"/>
    <w:rsid w:val="00504E26"/>
    <w:rsid w:val="0055334B"/>
    <w:rsid w:val="00553FA8"/>
    <w:rsid w:val="005A39FB"/>
    <w:rsid w:val="005F6C5A"/>
    <w:rsid w:val="006339AA"/>
    <w:rsid w:val="0068519A"/>
    <w:rsid w:val="0074748B"/>
    <w:rsid w:val="007A32C8"/>
    <w:rsid w:val="008047DF"/>
    <w:rsid w:val="00855278"/>
    <w:rsid w:val="00865ABA"/>
    <w:rsid w:val="00895A6A"/>
    <w:rsid w:val="008A0469"/>
    <w:rsid w:val="008D4D2C"/>
    <w:rsid w:val="008F5132"/>
    <w:rsid w:val="00914505"/>
    <w:rsid w:val="00974E55"/>
    <w:rsid w:val="009960AB"/>
    <w:rsid w:val="009A19C7"/>
    <w:rsid w:val="009B093C"/>
    <w:rsid w:val="009E2A02"/>
    <w:rsid w:val="00A53EED"/>
    <w:rsid w:val="00AF6514"/>
    <w:rsid w:val="00BB3647"/>
    <w:rsid w:val="00C64F9D"/>
    <w:rsid w:val="00D315E4"/>
    <w:rsid w:val="00E340ED"/>
    <w:rsid w:val="00E40C21"/>
    <w:rsid w:val="00E54459"/>
    <w:rsid w:val="00E66D09"/>
    <w:rsid w:val="00EA6DCE"/>
    <w:rsid w:val="00EE57BC"/>
    <w:rsid w:val="00FB3575"/>
    <w:rsid w:val="00FC0F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D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D5450"/>
    <w:rPr>
      <w:color w:val="808080"/>
    </w:rPr>
  </w:style>
  <w:style w:type="paragraph" w:customStyle="1" w:styleId="F2B842A2A5864351829337A906DBB47F">
    <w:name w:val="F2B842A2A5864351829337A906DBB47F"/>
    <w:rsid w:val="009960AB"/>
  </w:style>
  <w:style w:type="paragraph" w:customStyle="1" w:styleId="8300D4200EF840F6833629D26A827976">
    <w:name w:val="8300D4200EF840F6833629D26A827976"/>
    <w:rsid w:val="009960AB"/>
  </w:style>
  <w:style w:type="paragraph" w:customStyle="1" w:styleId="92C7A7815756476FB034ED985281F0CA">
    <w:name w:val="92C7A7815756476FB034ED985281F0CA"/>
    <w:rsid w:val="009960AB"/>
  </w:style>
  <w:style w:type="paragraph" w:customStyle="1" w:styleId="037ECCE9C90F4A8DB804C1F41C4F5A49">
    <w:name w:val="037ECCE9C90F4A8DB804C1F41C4F5A49"/>
    <w:rsid w:val="009960AB"/>
  </w:style>
  <w:style w:type="paragraph" w:customStyle="1" w:styleId="66FF7EB777A344DE88D5BD4756D05D45">
    <w:name w:val="66FF7EB777A344DE88D5BD4756D05D45"/>
    <w:rsid w:val="009960AB"/>
  </w:style>
  <w:style w:type="paragraph" w:customStyle="1" w:styleId="839DBE5964D64518A41658E4872772D3">
    <w:name w:val="839DBE5964D64518A41658E4872772D3"/>
    <w:rsid w:val="00EA6DCE"/>
  </w:style>
  <w:style w:type="paragraph" w:customStyle="1" w:styleId="BFD6548827524F11A6355E0232BE9004">
    <w:name w:val="BFD6548827524F11A6355E0232BE9004"/>
    <w:rsid w:val="00EA6DCE"/>
  </w:style>
  <w:style w:type="paragraph" w:customStyle="1" w:styleId="2097907411AF4686B89A7C7BBC19E422">
    <w:name w:val="2097907411AF4686B89A7C7BBC19E422"/>
    <w:rsid w:val="00EA6DCE"/>
  </w:style>
  <w:style w:type="paragraph" w:customStyle="1" w:styleId="924F2D167B9C409FBD4661FA5C17281D">
    <w:name w:val="924F2D167B9C409FBD4661FA5C17281D"/>
    <w:rsid w:val="00EA6DCE"/>
  </w:style>
  <w:style w:type="paragraph" w:customStyle="1" w:styleId="3B110ABDDA1B482BA0DC5BB314095C14">
    <w:name w:val="3B110ABDDA1B482BA0DC5BB314095C14"/>
    <w:rsid w:val="00EA6DCE"/>
  </w:style>
  <w:style w:type="paragraph" w:customStyle="1" w:styleId="782FD70D057C444DB97F56228817B772">
    <w:name w:val="782FD70D057C444DB97F56228817B772"/>
    <w:rsid w:val="00EA6DCE"/>
  </w:style>
  <w:style w:type="paragraph" w:customStyle="1" w:styleId="F813C179722B45A5BFB4E16D042D5E4F">
    <w:name w:val="F813C179722B45A5BFB4E16D042D5E4F"/>
    <w:rsid w:val="00EA6DCE"/>
  </w:style>
  <w:style w:type="paragraph" w:customStyle="1" w:styleId="82C136D5F7614379A816000E79B549F4">
    <w:name w:val="82C136D5F7614379A816000E79B549F4"/>
    <w:rsid w:val="00EA6DCE"/>
  </w:style>
  <w:style w:type="paragraph" w:customStyle="1" w:styleId="B0A865EDF2354F279714CD8B4BB3EF6F">
    <w:name w:val="B0A865EDF2354F279714CD8B4BB3EF6F"/>
    <w:rsid w:val="00EA6DCE"/>
  </w:style>
  <w:style w:type="paragraph" w:customStyle="1" w:styleId="DBF42F409B3F48079BAD2EEDF8305EC9">
    <w:name w:val="DBF42F409B3F48079BAD2EEDF8305EC9"/>
    <w:rsid w:val="00EA6DCE"/>
  </w:style>
  <w:style w:type="paragraph" w:customStyle="1" w:styleId="444881F3FFBE4B3EB8ED937052E74148">
    <w:name w:val="444881F3FFBE4B3EB8ED937052E74148"/>
    <w:rsid w:val="001E0A86"/>
  </w:style>
  <w:style w:type="paragraph" w:customStyle="1" w:styleId="390F9A24D1794DC0823C57319DF200DC">
    <w:name w:val="390F9A24D1794DC0823C57319DF200DC"/>
    <w:rsid w:val="001E0A86"/>
  </w:style>
  <w:style w:type="paragraph" w:customStyle="1" w:styleId="F4747687511D4ADAB5866E0DCE1D6088">
    <w:name w:val="F4747687511D4ADAB5866E0DCE1D6088"/>
    <w:rsid w:val="001E0A86"/>
  </w:style>
  <w:style w:type="paragraph" w:customStyle="1" w:styleId="16FAA4A38C3742B797300874A26071DB">
    <w:name w:val="16FAA4A38C3742B797300874A26071DB"/>
    <w:rsid w:val="004D5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11F4D-F233-49B0-B165-15C1023B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779</Words>
  <Characters>4443</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CİVELEK</dc:creator>
  <cp:lastModifiedBy>FAHRİYE ÜNLÜ</cp:lastModifiedBy>
  <cp:revision>11</cp:revision>
  <cp:lastPrinted>2022-09-07T07:18:00Z</cp:lastPrinted>
  <dcterms:created xsi:type="dcterms:W3CDTF">2024-08-06T15:46:00Z</dcterms:created>
  <dcterms:modified xsi:type="dcterms:W3CDTF">2024-09-10T10:35:00Z</dcterms:modified>
</cp:coreProperties>
</file>